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B1E9" w14:textId="77777777" w:rsidR="00657FB3" w:rsidRDefault="00657FB3" w:rsidP="001216F3">
      <w:pPr>
        <w:pStyle w:val="Standard"/>
        <w:spacing w:after="0" w:line="240" w:lineRule="auto"/>
        <w:jc w:val="center"/>
        <w:rPr>
          <w:rStyle w:val="Ninguno"/>
          <w:rFonts w:ascii="Arial" w:hAnsi="Arial" w:cs="Arial"/>
          <w:b/>
          <w:bCs/>
          <w:color w:val="044D64"/>
          <w:u w:val="single"/>
        </w:rPr>
      </w:pPr>
    </w:p>
    <w:p w14:paraId="64A1A247" w14:textId="5024CD95" w:rsidR="001216F3" w:rsidRPr="003067C9" w:rsidRDefault="001216F3" w:rsidP="001216F3">
      <w:pPr>
        <w:pStyle w:val="Standard"/>
        <w:spacing w:after="0" w:line="240" w:lineRule="auto"/>
        <w:jc w:val="center"/>
        <w:rPr>
          <w:rStyle w:val="Ninguno"/>
          <w:rFonts w:ascii="Arial" w:eastAsia="Arial" w:hAnsi="Arial" w:cs="Arial"/>
          <w:b/>
          <w:bCs/>
          <w:color w:val="044D64"/>
          <w:u w:val="single"/>
        </w:rPr>
      </w:pPr>
      <w:r w:rsidRPr="003067C9">
        <w:rPr>
          <w:rStyle w:val="Ninguno"/>
          <w:rFonts w:ascii="Arial" w:hAnsi="Arial" w:cs="Arial"/>
          <w:b/>
          <w:bCs/>
          <w:color w:val="044D64"/>
          <w:u w:val="single"/>
        </w:rPr>
        <w:t>PROGRAMA PRELIMINAR DEL XI</w:t>
      </w:r>
      <w:r>
        <w:rPr>
          <w:rStyle w:val="Ninguno"/>
          <w:rFonts w:ascii="Arial" w:hAnsi="Arial" w:cs="Arial"/>
          <w:b/>
          <w:bCs/>
          <w:color w:val="044D64"/>
          <w:u w:val="single"/>
        </w:rPr>
        <w:t>I</w:t>
      </w:r>
      <w:r w:rsidRPr="003067C9">
        <w:rPr>
          <w:rStyle w:val="Ninguno"/>
          <w:rFonts w:ascii="Arial" w:hAnsi="Arial" w:cs="Arial"/>
          <w:b/>
          <w:bCs/>
          <w:color w:val="044D64"/>
          <w:u w:val="single"/>
        </w:rPr>
        <w:t xml:space="preserve"> CONGRESO DE CEOMA </w:t>
      </w:r>
    </w:p>
    <w:p w14:paraId="27DB59CF" w14:textId="77777777" w:rsidR="001216F3" w:rsidRPr="003067C9" w:rsidRDefault="001216F3" w:rsidP="001216F3">
      <w:pPr>
        <w:pStyle w:val="Standard"/>
        <w:spacing w:after="0" w:line="240" w:lineRule="auto"/>
        <w:rPr>
          <w:rStyle w:val="Ninguno"/>
          <w:rFonts w:ascii="Arial" w:eastAsia="Arial" w:hAnsi="Arial" w:cs="Arial"/>
          <w:b/>
          <w:bCs/>
          <w:color w:val="044D64"/>
          <w:u w:val="single"/>
        </w:rPr>
      </w:pPr>
    </w:p>
    <w:p w14:paraId="25110FC6" w14:textId="77777777" w:rsidR="001216F3" w:rsidRDefault="001216F3" w:rsidP="001216F3">
      <w:pPr>
        <w:pStyle w:val="Standard"/>
        <w:spacing w:after="0" w:line="240" w:lineRule="auto"/>
        <w:jc w:val="center"/>
        <w:rPr>
          <w:rStyle w:val="Ninguno"/>
          <w:rFonts w:ascii="Arial" w:hAnsi="Arial" w:cs="Arial"/>
          <w:b/>
          <w:bCs/>
          <w:color w:val="044D64"/>
          <w:u w:val="single"/>
        </w:rPr>
      </w:pPr>
      <w:r>
        <w:rPr>
          <w:rStyle w:val="Ninguno"/>
          <w:rFonts w:ascii="Arial" w:hAnsi="Arial" w:cs="Arial"/>
          <w:b/>
          <w:bCs/>
          <w:color w:val="044D64"/>
          <w:u w:val="single"/>
        </w:rPr>
        <w:t>VIGO</w:t>
      </w:r>
      <w:r w:rsidRPr="003067C9">
        <w:rPr>
          <w:rStyle w:val="Ninguno"/>
          <w:rFonts w:ascii="Arial" w:hAnsi="Arial" w:cs="Arial"/>
          <w:b/>
          <w:bCs/>
          <w:color w:val="044D64"/>
          <w:u w:val="single"/>
        </w:rPr>
        <w:t xml:space="preserve"> 2</w:t>
      </w:r>
      <w:r>
        <w:rPr>
          <w:rStyle w:val="Ninguno"/>
          <w:rFonts w:ascii="Arial" w:hAnsi="Arial" w:cs="Arial"/>
          <w:b/>
          <w:bCs/>
          <w:color w:val="044D64"/>
          <w:u w:val="single"/>
        </w:rPr>
        <w:t>4</w:t>
      </w:r>
      <w:r w:rsidRPr="003067C9">
        <w:rPr>
          <w:rStyle w:val="Ninguno"/>
          <w:rFonts w:ascii="Arial" w:hAnsi="Arial" w:cs="Arial"/>
          <w:b/>
          <w:bCs/>
          <w:color w:val="044D64"/>
          <w:u w:val="single"/>
        </w:rPr>
        <w:t>-2</w:t>
      </w:r>
      <w:r>
        <w:rPr>
          <w:rStyle w:val="Ninguno"/>
          <w:rFonts w:ascii="Arial" w:hAnsi="Arial" w:cs="Arial"/>
          <w:b/>
          <w:bCs/>
          <w:color w:val="044D64"/>
          <w:u w:val="single"/>
        </w:rPr>
        <w:t>5</w:t>
      </w:r>
      <w:r w:rsidRPr="003067C9">
        <w:rPr>
          <w:rStyle w:val="Ninguno"/>
          <w:rFonts w:ascii="Arial" w:hAnsi="Arial" w:cs="Arial"/>
          <w:b/>
          <w:bCs/>
          <w:color w:val="044D64"/>
          <w:u w:val="single"/>
        </w:rPr>
        <w:t xml:space="preserve"> ABRIL 202</w:t>
      </w:r>
      <w:r>
        <w:rPr>
          <w:rStyle w:val="Ninguno"/>
          <w:rFonts w:ascii="Arial" w:hAnsi="Arial" w:cs="Arial"/>
          <w:b/>
          <w:bCs/>
          <w:color w:val="044D64"/>
          <w:u w:val="single"/>
        </w:rPr>
        <w:t>5</w:t>
      </w:r>
    </w:p>
    <w:p w14:paraId="5944B2E0" w14:textId="77777777" w:rsidR="00917611" w:rsidRDefault="00917611" w:rsidP="001216F3">
      <w:pPr>
        <w:pStyle w:val="Standard"/>
        <w:spacing w:after="0" w:line="240" w:lineRule="auto"/>
        <w:jc w:val="center"/>
        <w:rPr>
          <w:rStyle w:val="Ninguno"/>
          <w:rFonts w:ascii="Arial" w:hAnsi="Arial" w:cs="Arial"/>
          <w:b/>
          <w:bCs/>
          <w:color w:val="044D64"/>
          <w:u w:val="single"/>
        </w:rPr>
      </w:pPr>
    </w:p>
    <w:p w14:paraId="7F60C048" w14:textId="77777777" w:rsidR="00917611" w:rsidRDefault="00917611" w:rsidP="001216F3">
      <w:pPr>
        <w:pStyle w:val="Standard"/>
        <w:spacing w:after="0" w:line="240" w:lineRule="auto"/>
        <w:jc w:val="center"/>
        <w:rPr>
          <w:rStyle w:val="Ninguno"/>
          <w:rFonts w:ascii="Arial" w:hAnsi="Arial" w:cs="Arial"/>
          <w:b/>
          <w:bCs/>
          <w:color w:val="044D64"/>
          <w:u w:val="single"/>
        </w:rPr>
      </w:pPr>
    </w:p>
    <w:p w14:paraId="2C1797A5" w14:textId="77777777" w:rsidR="001216F3" w:rsidRPr="00C62A8B" w:rsidRDefault="001216F3" w:rsidP="001216F3">
      <w:pPr>
        <w:pStyle w:val="Standard"/>
        <w:spacing w:after="0" w:line="240" w:lineRule="auto"/>
        <w:jc w:val="center"/>
        <w:rPr>
          <w:color w:val="044D64"/>
          <w:sz w:val="52"/>
          <w:szCs w:val="52"/>
        </w:rPr>
      </w:pPr>
      <w:r w:rsidRPr="00C62A8B">
        <w:rPr>
          <w:color w:val="044D64"/>
          <w:sz w:val="52"/>
          <w:szCs w:val="52"/>
        </w:rPr>
        <w:t>S.M. La Reina Doña Sofía *</w:t>
      </w:r>
    </w:p>
    <w:p w14:paraId="20216DA9" w14:textId="77777777" w:rsidR="001216F3" w:rsidRPr="00C62A8B" w:rsidRDefault="001216F3" w:rsidP="001216F3">
      <w:pPr>
        <w:pStyle w:val="Standard"/>
        <w:spacing w:after="0" w:line="240" w:lineRule="auto"/>
        <w:jc w:val="center"/>
        <w:rPr>
          <w:color w:val="044D64"/>
          <w:sz w:val="52"/>
          <w:szCs w:val="52"/>
        </w:rPr>
      </w:pPr>
      <w:r w:rsidRPr="00C62A8B">
        <w:rPr>
          <w:color w:val="044D64"/>
          <w:sz w:val="52"/>
          <w:szCs w:val="52"/>
        </w:rPr>
        <w:t>Presidencia de honor</w:t>
      </w:r>
    </w:p>
    <w:p w14:paraId="3D78A245" w14:textId="77777777" w:rsidR="001216F3" w:rsidRPr="00C62A8B" w:rsidRDefault="001216F3" w:rsidP="001216F3">
      <w:pPr>
        <w:pStyle w:val="Standard"/>
        <w:spacing w:after="0" w:line="240" w:lineRule="auto"/>
        <w:jc w:val="center"/>
        <w:rPr>
          <w:rStyle w:val="Ninguno"/>
          <w:rFonts w:ascii="Arial" w:hAnsi="Arial" w:cs="Arial"/>
          <w:color w:val="044D64"/>
          <w:sz w:val="36"/>
          <w:szCs w:val="36"/>
        </w:rPr>
      </w:pPr>
      <w:r w:rsidRPr="00C62A8B">
        <w:rPr>
          <w:color w:val="044D64"/>
          <w:sz w:val="36"/>
          <w:szCs w:val="36"/>
        </w:rPr>
        <w:t xml:space="preserve"> ‘XII Congreso Nacional de Organizaciones de Mayores’</w:t>
      </w:r>
    </w:p>
    <w:p w14:paraId="57F5FB8B" w14:textId="77777777" w:rsidR="001216F3" w:rsidRDefault="001216F3" w:rsidP="001216F3">
      <w:pPr>
        <w:pStyle w:val="Standard"/>
        <w:spacing w:after="0"/>
        <w:jc w:val="right"/>
        <w:rPr>
          <w:rStyle w:val="Ninguno"/>
          <w:rFonts w:ascii="Arial" w:hAnsi="Arial" w:cs="Arial"/>
        </w:rPr>
      </w:pPr>
    </w:p>
    <w:p w14:paraId="12BFF278" w14:textId="77777777" w:rsidR="001216F3" w:rsidRDefault="001216F3" w:rsidP="001216F3">
      <w:pPr>
        <w:pStyle w:val="Standard"/>
        <w:spacing w:after="0"/>
        <w:jc w:val="right"/>
        <w:rPr>
          <w:rStyle w:val="Ninguno"/>
          <w:rFonts w:ascii="Arial" w:hAnsi="Arial" w:cs="Arial"/>
        </w:rPr>
      </w:pPr>
      <w:r w:rsidRPr="002B77D9">
        <w:rPr>
          <w:rStyle w:val="Ninguno"/>
          <w:rFonts w:ascii="Arial" w:hAnsi="Arial" w:cs="Arial"/>
        </w:rPr>
        <w:t>Pendiente de confirmación (</w:t>
      </w:r>
      <w:r w:rsidRPr="002B77D9">
        <w:rPr>
          <w:rStyle w:val="Ninguno"/>
          <w:rFonts w:ascii="Arial" w:hAnsi="Arial" w:cs="Arial"/>
          <w:b/>
          <w:bCs/>
        </w:rPr>
        <w:t>*</w:t>
      </w:r>
      <w:r w:rsidRPr="002B77D9">
        <w:rPr>
          <w:rStyle w:val="Ninguno"/>
          <w:rFonts w:ascii="Arial" w:hAnsi="Arial" w:cs="Arial"/>
        </w:rPr>
        <w:t>)</w:t>
      </w:r>
    </w:p>
    <w:p w14:paraId="68C59971" w14:textId="77777777" w:rsidR="001216F3" w:rsidRDefault="001216F3" w:rsidP="001216F3">
      <w:pPr>
        <w:pStyle w:val="Standard"/>
        <w:spacing w:after="0"/>
        <w:jc w:val="right"/>
        <w:rPr>
          <w:rStyle w:val="Ninguno"/>
          <w:rFonts w:ascii="Arial" w:hAnsi="Arial" w:cs="Arial"/>
        </w:rPr>
      </w:pPr>
    </w:p>
    <w:p w14:paraId="6D7421A0" w14:textId="77777777" w:rsidR="00657FB3" w:rsidRDefault="00657FB3" w:rsidP="001216F3">
      <w:pPr>
        <w:pStyle w:val="Standard"/>
        <w:spacing w:after="0"/>
        <w:ind w:left="426"/>
        <w:rPr>
          <w:rStyle w:val="Ninguno"/>
          <w:rFonts w:ascii="Arial" w:hAnsi="Arial" w:cs="Arial"/>
          <w:b/>
          <w:bCs/>
          <w:color w:val="044D64"/>
          <w:u w:val="single"/>
        </w:rPr>
      </w:pPr>
    </w:p>
    <w:p w14:paraId="40E43B31" w14:textId="32D31599" w:rsidR="00657FB3" w:rsidRDefault="00657FB3" w:rsidP="001216F3">
      <w:pPr>
        <w:pStyle w:val="Standard"/>
        <w:spacing w:after="0"/>
        <w:ind w:left="426"/>
        <w:rPr>
          <w:rStyle w:val="Ninguno"/>
          <w:rFonts w:ascii="Arial" w:hAnsi="Arial" w:cs="Arial"/>
          <w:b/>
          <w:bCs/>
          <w:color w:val="044D64"/>
          <w:u w:val="single"/>
        </w:rPr>
      </w:pPr>
      <w:r>
        <w:rPr>
          <w:rStyle w:val="Ninguno"/>
          <w:rFonts w:ascii="Arial" w:hAnsi="Arial" w:cs="Arial"/>
          <w:b/>
          <w:bCs/>
          <w:color w:val="044D64"/>
          <w:u w:val="single"/>
        </w:rPr>
        <w:t xml:space="preserve">INTRODUCCIÓN </w:t>
      </w:r>
    </w:p>
    <w:p w14:paraId="2C8FEF30" w14:textId="77777777" w:rsidR="00657FB3" w:rsidRDefault="00657FB3" w:rsidP="001216F3">
      <w:pPr>
        <w:pStyle w:val="Standard"/>
        <w:spacing w:after="0"/>
        <w:ind w:left="426"/>
        <w:rPr>
          <w:rStyle w:val="Ninguno"/>
          <w:rFonts w:ascii="Arial" w:hAnsi="Arial" w:cs="Arial"/>
          <w:b/>
          <w:bCs/>
          <w:color w:val="044D64"/>
          <w:u w:val="single"/>
        </w:rPr>
      </w:pPr>
    </w:p>
    <w:p w14:paraId="0CD21561" w14:textId="618E924E" w:rsidR="00657FB3" w:rsidRPr="00657FB3" w:rsidRDefault="00657FB3" w:rsidP="00657FB3">
      <w:pPr>
        <w:pStyle w:val="Standard"/>
        <w:ind w:left="426"/>
        <w:jc w:val="center"/>
        <w:rPr>
          <w:rFonts w:ascii="Arial" w:hAnsi="Arial" w:cs="Arial"/>
          <w:b/>
          <w:bCs/>
          <w:color w:val="044D64"/>
          <w:sz w:val="24"/>
          <w:szCs w:val="24"/>
        </w:rPr>
      </w:pPr>
      <w:r w:rsidRPr="00657FB3">
        <w:rPr>
          <w:rFonts w:ascii="Arial" w:hAnsi="Arial" w:cs="Arial"/>
          <w:b/>
          <w:bCs/>
          <w:color w:val="044D64"/>
          <w:sz w:val="24"/>
          <w:szCs w:val="24"/>
        </w:rPr>
        <w:t>‘CEOMA, 25 años apostando por el talento sénior’</w:t>
      </w:r>
    </w:p>
    <w:p w14:paraId="728AF35E" w14:textId="77777777" w:rsidR="00657FB3" w:rsidRPr="00657FB3" w:rsidRDefault="00657FB3" w:rsidP="00657FB3">
      <w:pPr>
        <w:pStyle w:val="Standard"/>
        <w:ind w:left="426"/>
        <w:rPr>
          <w:rFonts w:ascii="Arial" w:hAnsi="Arial" w:cs="Arial"/>
          <w:b/>
          <w:bCs/>
          <w:color w:val="044D64"/>
          <w:u w:val="single"/>
        </w:rPr>
      </w:pPr>
    </w:p>
    <w:p w14:paraId="46934709" w14:textId="1E23FDA6" w:rsidR="00657FB3" w:rsidRPr="00657FB3" w:rsidRDefault="00657FB3" w:rsidP="00657FB3">
      <w:pPr>
        <w:pStyle w:val="Standard"/>
        <w:ind w:left="426"/>
        <w:jc w:val="both"/>
        <w:rPr>
          <w:rFonts w:ascii="Arial" w:hAnsi="Arial" w:cs="Arial"/>
          <w:color w:val="044D64"/>
        </w:rPr>
      </w:pPr>
      <w:r w:rsidRPr="00657FB3">
        <w:rPr>
          <w:rFonts w:ascii="Arial" w:hAnsi="Arial" w:cs="Arial"/>
          <w:color w:val="044D64"/>
        </w:rPr>
        <w:t xml:space="preserve">La celebración del ‘XII Congreso nacional de organizaciones de mayores’ bajo el título ‘CEOMA, 25 años apostando por el talento sénior’ tendrá lugar en Vigo, los días 24 y 25 de abril de 2025. </w:t>
      </w:r>
    </w:p>
    <w:p w14:paraId="27217DA2" w14:textId="22088AEB" w:rsidR="00657FB3" w:rsidRPr="00657FB3" w:rsidRDefault="00657FB3" w:rsidP="00657FB3">
      <w:pPr>
        <w:pStyle w:val="Standard"/>
        <w:ind w:left="426"/>
        <w:jc w:val="both"/>
        <w:rPr>
          <w:rFonts w:ascii="Arial" w:hAnsi="Arial" w:cs="Arial"/>
          <w:color w:val="044D64"/>
        </w:rPr>
      </w:pPr>
      <w:r w:rsidRPr="00657FB3">
        <w:rPr>
          <w:rFonts w:ascii="Arial" w:hAnsi="Arial" w:cs="Arial"/>
          <w:color w:val="044D64"/>
        </w:rPr>
        <w:t>Confederación Española de Organizaciones de Mayores (CEOMA) entidad de referencia en el mundo de las personas mayores, pretende con este congreso que las personas mayores puedan expresar su opinión y sus necesidades con la finalidad de fomentar con medidas y proyectos adecuados un envejecimiento activo y saludable;  vigilar y exigir el buen trato a las personas mayores, potenciar el trabajo más allá de los 50 años, impulsar el humanismo digital, la economía plateada, las organizaciones amigables con las personas mayores, que son algunos de los temas que se analizarán en las distintas sesiones de debate.</w:t>
      </w:r>
    </w:p>
    <w:p w14:paraId="4ADD7396" w14:textId="77777777" w:rsidR="00657FB3" w:rsidRPr="00657FB3" w:rsidRDefault="00657FB3" w:rsidP="00657FB3">
      <w:pPr>
        <w:pStyle w:val="Standard"/>
        <w:ind w:left="426"/>
        <w:jc w:val="both"/>
        <w:rPr>
          <w:rFonts w:ascii="Arial" w:hAnsi="Arial" w:cs="Arial"/>
          <w:color w:val="044D64"/>
        </w:rPr>
      </w:pPr>
      <w:r w:rsidRPr="00657FB3">
        <w:rPr>
          <w:rFonts w:ascii="Arial" w:hAnsi="Arial" w:cs="Arial"/>
          <w:color w:val="044D64"/>
        </w:rPr>
        <w:t>Actualmente en España, hay cerca de 10 millones de personas mayores de 65 años, lo que representa un 20% de la población. La esperanza de vida seguirá aumentando en las próximas décadas y las personas mayores constituyen un importante capital activo para la sociedad. Por ello, el Congreso servirá también para debatir propuestas y acciones en las que el envejecimiento activo debe jugar un papel destacable.</w:t>
      </w:r>
    </w:p>
    <w:p w14:paraId="661E40CB" w14:textId="77777777" w:rsidR="00657FB3" w:rsidRDefault="00657FB3" w:rsidP="001216F3">
      <w:pPr>
        <w:pStyle w:val="Standard"/>
        <w:spacing w:after="0"/>
        <w:ind w:left="426"/>
        <w:rPr>
          <w:rStyle w:val="Ninguno"/>
          <w:rFonts w:ascii="Arial" w:hAnsi="Arial" w:cs="Arial"/>
          <w:b/>
          <w:bCs/>
          <w:color w:val="044D64"/>
          <w:u w:val="single"/>
        </w:rPr>
      </w:pPr>
    </w:p>
    <w:p w14:paraId="3B07B0ED" w14:textId="17F1264D" w:rsidR="00657FB3" w:rsidRDefault="00657FB3">
      <w:pPr>
        <w:rPr>
          <w:rStyle w:val="Ninguno"/>
          <w:rFonts w:ascii="Arial" w:hAnsi="Arial" w:cs="Arial"/>
          <w:b/>
          <w:bCs/>
          <w:color w:val="044D64"/>
          <w:kern w:val="3"/>
          <w:sz w:val="22"/>
          <w:szCs w:val="22"/>
          <w:u w:val="single" w:color="000000"/>
          <w:lang w:val="es-ES_tradnl" w:eastAsia="en-GB"/>
        </w:rPr>
      </w:pPr>
    </w:p>
    <w:p w14:paraId="00F3F192" w14:textId="77777777" w:rsidR="00657FB3" w:rsidRDefault="00657FB3" w:rsidP="001216F3">
      <w:pPr>
        <w:pStyle w:val="Standard"/>
        <w:spacing w:after="0"/>
        <w:ind w:left="426"/>
        <w:rPr>
          <w:rStyle w:val="Ninguno"/>
          <w:rFonts w:ascii="Arial" w:hAnsi="Arial" w:cs="Arial"/>
          <w:b/>
          <w:bCs/>
          <w:color w:val="044D64"/>
          <w:u w:val="single"/>
        </w:rPr>
      </w:pPr>
    </w:p>
    <w:p w14:paraId="18DECA94" w14:textId="77777777" w:rsidR="002A0A65" w:rsidRDefault="002A0A65">
      <w:pPr>
        <w:rPr>
          <w:rStyle w:val="Ninguno"/>
          <w:rFonts w:ascii="Arial" w:hAnsi="Arial" w:cs="Arial"/>
          <w:b/>
          <w:bCs/>
          <w:color w:val="044D64"/>
          <w:kern w:val="3"/>
          <w:sz w:val="22"/>
          <w:szCs w:val="22"/>
          <w:u w:val="single" w:color="000000"/>
          <w:lang w:val="es-ES_tradnl" w:eastAsia="en-GB"/>
        </w:rPr>
      </w:pPr>
      <w:r w:rsidRPr="006209C5">
        <w:rPr>
          <w:rStyle w:val="Ninguno"/>
          <w:rFonts w:ascii="Arial" w:hAnsi="Arial" w:cs="Arial"/>
          <w:b/>
          <w:bCs/>
          <w:color w:val="044D64"/>
          <w:u w:val="single"/>
          <w:lang w:val="es-ES"/>
        </w:rPr>
        <w:br w:type="page"/>
      </w:r>
    </w:p>
    <w:p w14:paraId="5B2DFF18" w14:textId="77777777" w:rsidR="002A0A65" w:rsidRDefault="002A0A65" w:rsidP="001216F3">
      <w:pPr>
        <w:pStyle w:val="Standard"/>
        <w:spacing w:after="0"/>
        <w:ind w:left="426"/>
        <w:rPr>
          <w:rStyle w:val="Ninguno"/>
          <w:rFonts w:ascii="Arial" w:hAnsi="Arial" w:cs="Arial"/>
          <w:b/>
          <w:bCs/>
          <w:color w:val="044D64"/>
          <w:u w:val="single"/>
        </w:rPr>
      </w:pPr>
    </w:p>
    <w:p w14:paraId="7F9C7890" w14:textId="360E3C59" w:rsidR="001216F3" w:rsidRDefault="001216F3" w:rsidP="001216F3">
      <w:pPr>
        <w:pStyle w:val="Standard"/>
        <w:spacing w:after="0"/>
        <w:ind w:left="426"/>
        <w:rPr>
          <w:rStyle w:val="Ninguno"/>
          <w:rFonts w:ascii="Arial" w:hAnsi="Arial" w:cs="Arial"/>
          <w:b/>
          <w:bCs/>
          <w:color w:val="044D64"/>
          <w:u w:val="single"/>
        </w:rPr>
      </w:pPr>
      <w:r w:rsidRPr="003A73CB">
        <w:rPr>
          <w:rStyle w:val="Ninguno"/>
          <w:rFonts w:ascii="Arial" w:hAnsi="Arial" w:cs="Arial"/>
          <w:b/>
          <w:bCs/>
          <w:color w:val="044D64"/>
          <w:u w:val="single"/>
        </w:rPr>
        <w:t>Directora de Protocolo del Acto.</w:t>
      </w:r>
    </w:p>
    <w:p w14:paraId="30CA1776" w14:textId="77777777" w:rsidR="001216F3" w:rsidRPr="00093D6B" w:rsidRDefault="001216F3" w:rsidP="001216F3">
      <w:pPr>
        <w:pStyle w:val="Standard"/>
        <w:spacing w:after="0"/>
        <w:ind w:left="426"/>
        <w:rPr>
          <w:rStyle w:val="Ninguno"/>
          <w:rFonts w:ascii="Arial" w:hAnsi="Arial" w:cs="Arial"/>
          <w:b/>
          <w:bCs/>
          <w:color w:val="044D64"/>
          <w:u w:val="single"/>
        </w:rPr>
      </w:pPr>
    </w:p>
    <w:p w14:paraId="53F2DA1D" w14:textId="77777777" w:rsidR="001216F3" w:rsidRPr="00093D6B" w:rsidRDefault="001216F3" w:rsidP="00E2159A">
      <w:pPr>
        <w:pStyle w:val="Standard"/>
        <w:numPr>
          <w:ilvl w:val="0"/>
          <w:numId w:val="9"/>
        </w:numPr>
        <w:spacing w:after="0"/>
        <w:ind w:left="709" w:hanging="283"/>
        <w:rPr>
          <w:rStyle w:val="Ninguno"/>
          <w:rFonts w:ascii="Arial" w:hAnsi="Arial" w:cs="Arial"/>
          <w:color w:val="044D64"/>
        </w:rPr>
      </w:pPr>
      <w:r w:rsidRPr="00093D6B">
        <w:rPr>
          <w:rStyle w:val="Ninguno"/>
          <w:rFonts w:ascii="Arial" w:hAnsi="Arial" w:cs="Arial"/>
          <w:b/>
          <w:bCs/>
          <w:color w:val="044D64"/>
        </w:rPr>
        <w:t>Dª. Esperanza Guisado</w:t>
      </w:r>
      <w:r>
        <w:rPr>
          <w:rStyle w:val="Ninguno"/>
          <w:rFonts w:ascii="Arial" w:hAnsi="Arial" w:cs="Arial"/>
          <w:b/>
          <w:bCs/>
          <w:color w:val="044D64"/>
        </w:rPr>
        <w:t xml:space="preserve"> Moya</w:t>
      </w:r>
      <w:r w:rsidRPr="00093D6B">
        <w:rPr>
          <w:rStyle w:val="Ninguno"/>
          <w:rFonts w:ascii="Arial" w:hAnsi="Arial" w:cs="Arial"/>
          <w:color w:val="044D64"/>
        </w:rPr>
        <w:t xml:space="preserve">, presidenta de la Comisión de Comunicación de CEOMA, Vocal del Comité Organizador del XII Congreso Nacional de Organizaciones de Mayores  </w:t>
      </w:r>
    </w:p>
    <w:p w14:paraId="26A678FB" w14:textId="77777777" w:rsidR="001216F3" w:rsidRDefault="001216F3" w:rsidP="001216F3">
      <w:pPr>
        <w:pStyle w:val="Standard"/>
        <w:spacing w:after="0"/>
        <w:jc w:val="both"/>
        <w:rPr>
          <w:rStyle w:val="Ninguno"/>
          <w:rFonts w:ascii="Arial" w:hAnsi="Arial" w:cs="Arial"/>
        </w:rPr>
      </w:pPr>
    </w:p>
    <w:p w14:paraId="5B7C04FB" w14:textId="77777777" w:rsidR="001216F3" w:rsidRDefault="001216F3" w:rsidP="001216F3">
      <w:pPr>
        <w:pStyle w:val="Standard"/>
        <w:spacing w:after="0"/>
        <w:jc w:val="right"/>
        <w:rPr>
          <w:rStyle w:val="Ninguno"/>
          <w:rFonts w:ascii="Arial" w:hAnsi="Arial" w:cs="Arial"/>
        </w:rPr>
      </w:pPr>
    </w:p>
    <w:p w14:paraId="3FD7FC2E" w14:textId="77777777" w:rsidR="001216F3" w:rsidRPr="00AF15D6" w:rsidRDefault="001216F3" w:rsidP="001216F3">
      <w:pPr>
        <w:pStyle w:val="Standard"/>
        <w:spacing w:after="0" w:line="240" w:lineRule="auto"/>
        <w:jc w:val="both"/>
        <w:rPr>
          <w:rStyle w:val="Ninguno"/>
          <w:rFonts w:ascii="Arial" w:hAnsi="Arial" w:cs="Arial"/>
          <w:b/>
          <w:bCs/>
          <w:color w:val="044D64"/>
          <w:sz w:val="32"/>
          <w:szCs w:val="32"/>
          <w:u w:val="single"/>
        </w:rPr>
      </w:pPr>
      <w:r w:rsidRPr="00AF15D6">
        <w:rPr>
          <w:rStyle w:val="Ninguno"/>
          <w:rFonts w:ascii="Arial" w:hAnsi="Arial" w:cs="Arial"/>
          <w:b/>
          <w:bCs/>
          <w:color w:val="044D64"/>
          <w:sz w:val="32"/>
          <w:szCs w:val="32"/>
          <w:u w:val="single"/>
        </w:rPr>
        <w:t>Día 2</w:t>
      </w:r>
      <w:r>
        <w:rPr>
          <w:rStyle w:val="Ninguno"/>
          <w:rFonts w:ascii="Arial" w:hAnsi="Arial" w:cs="Arial"/>
          <w:b/>
          <w:bCs/>
          <w:color w:val="044D64"/>
          <w:sz w:val="32"/>
          <w:szCs w:val="32"/>
          <w:u w:val="single"/>
        </w:rPr>
        <w:t>4</w:t>
      </w:r>
      <w:r w:rsidRPr="00AF15D6">
        <w:rPr>
          <w:rStyle w:val="Ninguno"/>
          <w:rFonts w:ascii="Arial" w:hAnsi="Arial" w:cs="Arial"/>
          <w:b/>
          <w:bCs/>
          <w:color w:val="044D64"/>
          <w:sz w:val="32"/>
          <w:szCs w:val="32"/>
          <w:u w:val="single"/>
        </w:rPr>
        <w:t xml:space="preserve"> de abril de 202</w:t>
      </w:r>
      <w:r>
        <w:rPr>
          <w:rStyle w:val="Ninguno"/>
          <w:rFonts w:ascii="Arial" w:hAnsi="Arial" w:cs="Arial"/>
          <w:b/>
          <w:bCs/>
          <w:color w:val="044D64"/>
          <w:sz w:val="32"/>
          <w:szCs w:val="32"/>
          <w:u w:val="single"/>
        </w:rPr>
        <w:t>5</w:t>
      </w:r>
    </w:p>
    <w:p w14:paraId="5BF2593C" w14:textId="77777777" w:rsidR="001216F3" w:rsidRPr="002B77D9" w:rsidRDefault="001216F3" w:rsidP="001216F3">
      <w:pPr>
        <w:pStyle w:val="Standard"/>
        <w:spacing w:after="0"/>
        <w:rPr>
          <w:rStyle w:val="Ninguno"/>
          <w:rFonts w:ascii="Arial" w:hAnsi="Arial" w:cs="Arial"/>
        </w:rPr>
      </w:pPr>
    </w:p>
    <w:p w14:paraId="56EB4981" w14:textId="77777777" w:rsidR="00F30A87" w:rsidRPr="00F30A87" w:rsidRDefault="00F30A87" w:rsidP="00F30A87">
      <w:pPr>
        <w:rPr>
          <w:rFonts w:ascii="Arial" w:hAnsi="Arial" w:cs="Arial"/>
          <w:b/>
          <w:bCs/>
          <w:color w:val="044D64"/>
          <w:kern w:val="3"/>
          <w:sz w:val="22"/>
          <w:szCs w:val="22"/>
          <w:u w:color="000000"/>
          <w:lang w:val="es-ES_tradnl" w:eastAsia="en-GB"/>
        </w:rPr>
      </w:pPr>
      <w:r w:rsidRPr="00F30A87">
        <w:rPr>
          <w:rFonts w:ascii="Arial" w:hAnsi="Arial" w:cs="Arial"/>
          <w:b/>
          <w:bCs/>
          <w:color w:val="044D64"/>
          <w:kern w:val="3"/>
          <w:sz w:val="22"/>
          <w:szCs w:val="22"/>
          <w:u w:color="000000"/>
          <w:lang w:val="es-ES_tradnl" w:eastAsia="en-GB"/>
        </w:rPr>
        <w:t>09:00h || REGISTRO</w:t>
      </w:r>
    </w:p>
    <w:p w14:paraId="1B6FB654" w14:textId="77777777" w:rsidR="00F30A87" w:rsidRPr="00F30A87" w:rsidRDefault="00F30A87" w:rsidP="00F30A87">
      <w:pPr>
        <w:rPr>
          <w:rFonts w:ascii="Arial" w:hAnsi="Arial" w:cs="Arial"/>
          <w:b/>
          <w:bCs/>
          <w:color w:val="044D64"/>
          <w:kern w:val="3"/>
          <w:sz w:val="22"/>
          <w:szCs w:val="22"/>
          <w:u w:color="000000"/>
          <w:lang w:val="es-ES_tradnl" w:eastAsia="en-GB"/>
        </w:rPr>
      </w:pPr>
    </w:p>
    <w:p w14:paraId="27B26D8A" w14:textId="77777777" w:rsidR="00F30A87" w:rsidRDefault="00F30A87" w:rsidP="00F30A87">
      <w:pPr>
        <w:rPr>
          <w:rFonts w:ascii="Arial" w:hAnsi="Arial" w:cs="Arial"/>
          <w:b/>
          <w:bCs/>
          <w:color w:val="044D64"/>
          <w:kern w:val="3"/>
          <w:sz w:val="22"/>
          <w:szCs w:val="22"/>
          <w:u w:color="000000"/>
          <w:lang w:val="es-ES_tradnl" w:eastAsia="en-GB"/>
        </w:rPr>
      </w:pPr>
      <w:r w:rsidRPr="00F30A87">
        <w:rPr>
          <w:rFonts w:ascii="Arial" w:hAnsi="Arial" w:cs="Arial"/>
          <w:b/>
          <w:bCs/>
          <w:color w:val="044D64"/>
          <w:kern w:val="3"/>
          <w:sz w:val="22"/>
          <w:szCs w:val="22"/>
          <w:u w:color="000000"/>
          <w:lang w:val="es-ES_tradnl" w:eastAsia="en-GB"/>
        </w:rPr>
        <w:t>09:30h || INAUGURACION</w:t>
      </w:r>
    </w:p>
    <w:p w14:paraId="5310ED3A" w14:textId="77777777" w:rsidR="00F30A87" w:rsidRPr="00F30A87" w:rsidRDefault="00F30A87" w:rsidP="00F30A87">
      <w:pPr>
        <w:rPr>
          <w:rFonts w:ascii="Arial" w:hAnsi="Arial" w:cs="Arial"/>
          <w:b/>
          <w:bCs/>
          <w:color w:val="044D64"/>
          <w:kern w:val="3"/>
          <w:sz w:val="22"/>
          <w:szCs w:val="22"/>
          <w:u w:color="000000"/>
          <w:lang w:val="es-ES_tradnl" w:eastAsia="en-GB"/>
        </w:rPr>
      </w:pPr>
    </w:p>
    <w:p w14:paraId="03210361" w14:textId="77777777" w:rsidR="00F30A87" w:rsidRPr="00F30A87" w:rsidRDefault="00F30A87" w:rsidP="00E2159A">
      <w:pPr>
        <w:pStyle w:val="Prrafodelista"/>
        <w:numPr>
          <w:ilvl w:val="0"/>
          <w:numId w:val="9"/>
        </w:numPr>
        <w:rPr>
          <w:rFonts w:ascii="Arial" w:hAnsi="Arial" w:cs="Arial"/>
          <w:b/>
          <w:bCs/>
          <w:color w:val="044D64"/>
        </w:rPr>
      </w:pPr>
      <w:r w:rsidRPr="00F30A87">
        <w:rPr>
          <w:rFonts w:ascii="Arial" w:hAnsi="Arial" w:cs="Arial"/>
          <w:b/>
          <w:bCs/>
          <w:color w:val="044D64"/>
        </w:rPr>
        <w:t>D. Pablo Bustinduy Amador*, ministro de Derechos Sociales y Agenda 2030.</w:t>
      </w:r>
    </w:p>
    <w:p w14:paraId="248B5537" w14:textId="77777777" w:rsidR="00F30A87" w:rsidRPr="00F30A87" w:rsidRDefault="00F30A87" w:rsidP="00E2159A">
      <w:pPr>
        <w:pStyle w:val="Prrafodelista"/>
        <w:numPr>
          <w:ilvl w:val="0"/>
          <w:numId w:val="9"/>
        </w:numPr>
        <w:rPr>
          <w:rFonts w:ascii="Arial" w:hAnsi="Arial" w:cs="Arial"/>
          <w:b/>
          <w:bCs/>
          <w:color w:val="044D64"/>
        </w:rPr>
      </w:pPr>
      <w:r w:rsidRPr="00F30A87">
        <w:rPr>
          <w:rFonts w:ascii="Arial" w:hAnsi="Arial" w:cs="Arial"/>
          <w:b/>
          <w:bCs/>
          <w:color w:val="044D64"/>
        </w:rPr>
        <w:t>D. Abel Ramón Caballero Álvarez*, alcalde de Vigo.</w:t>
      </w:r>
    </w:p>
    <w:p w14:paraId="1050E292" w14:textId="77777777" w:rsidR="00F30A87" w:rsidRPr="00F30A87" w:rsidRDefault="00F30A87" w:rsidP="00E2159A">
      <w:pPr>
        <w:pStyle w:val="Prrafodelista"/>
        <w:numPr>
          <w:ilvl w:val="0"/>
          <w:numId w:val="9"/>
        </w:numPr>
        <w:rPr>
          <w:rFonts w:ascii="Arial" w:hAnsi="Arial" w:cs="Arial"/>
          <w:b/>
          <w:bCs/>
          <w:color w:val="044D64"/>
        </w:rPr>
      </w:pPr>
      <w:r w:rsidRPr="00F30A87">
        <w:rPr>
          <w:rFonts w:ascii="Arial" w:hAnsi="Arial" w:cs="Arial"/>
          <w:b/>
          <w:bCs/>
          <w:color w:val="044D64"/>
        </w:rPr>
        <w:t>D. Miguel Angel Escotet Álvarez*, presidente de Afundación.</w:t>
      </w:r>
    </w:p>
    <w:p w14:paraId="0A10BF61" w14:textId="77777777" w:rsidR="00F30A87" w:rsidRPr="00F30A87" w:rsidRDefault="00F30A87" w:rsidP="00E2159A">
      <w:pPr>
        <w:pStyle w:val="Prrafodelista"/>
        <w:numPr>
          <w:ilvl w:val="0"/>
          <w:numId w:val="9"/>
        </w:numPr>
        <w:rPr>
          <w:rFonts w:ascii="Arial" w:hAnsi="Arial" w:cs="Arial"/>
          <w:b/>
          <w:bCs/>
          <w:color w:val="044D64"/>
        </w:rPr>
      </w:pPr>
      <w:r w:rsidRPr="00F30A87">
        <w:rPr>
          <w:rFonts w:ascii="Arial" w:hAnsi="Arial" w:cs="Arial"/>
          <w:b/>
          <w:bCs/>
          <w:color w:val="044D64"/>
        </w:rPr>
        <w:t>D. José Luis Fernandez Santillana, presidente la Confederación Española de Organizaciones de Mayores (CEOMA).</w:t>
      </w:r>
    </w:p>
    <w:p w14:paraId="3F8A9287" w14:textId="77777777" w:rsidR="00F30A87" w:rsidRPr="00F30A87" w:rsidRDefault="00F30A87" w:rsidP="00E2159A">
      <w:pPr>
        <w:pStyle w:val="Prrafodelista"/>
        <w:numPr>
          <w:ilvl w:val="0"/>
          <w:numId w:val="9"/>
        </w:numPr>
        <w:rPr>
          <w:rFonts w:ascii="Arial" w:hAnsi="Arial" w:cs="Arial"/>
          <w:b/>
          <w:bCs/>
          <w:color w:val="044D64"/>
        </w:rPr>
      </w:pPr>
      <w:r w:rsidRPr="00F30A87">
        <w:rPr>
          <w:rFonts w:ascii="Arial" w:hAnsi="Arial" w:cs="Arial"/>
          <w:b/>
          <w:bCs/>
          <w:color w:val="044D64"/>
        </w:rPr>
        <w:t xml:space="preserve">Dª. Marina Troncoso Rodríguez, presidenta Comité Organizador del XII Congreso y presidenta de la Confederación Estatal de Asociaciones y Federaciones de Alumnos y Exalumnos de los Programas Universitarios de Mayores (CAUMAS). </w:t>
      </w:r>
    </w:p>
    <w:p w14:paraId="422417EA" w14:textId="77777777" w:rsidR="00F30A87" w:rsidRPr="00F30A87" w:rsidRDefault="00F30A87" w:rsidP="00F30A87">
      <w:pPr>
        <w:rPr>
          <w:rFonts w:ascii="Arial" w:hAnsi="Arial" w:cs="Arial"/>
          <w:b/>
          <w:bCs/>
          <w:color w:val="044D64"/>
          <w:kern w:val="3"/>
          <w:sz w:val="22"/>
          <w:szCs w:val="22"/>
          <w:u w:color="000000"/>
          <w:lang w:val="es-ES_tradnl" w:eastAsia="en-GB"/>
        </w:rPr>
      </w:pPr>
    </w:p>
    <w:p w14:paraId="7DB641CC" w14:textId="77777777" w:rsidR="00F30A87" w:rsidRDefault="00F30A87" w:rsidP="00F30A87">
      <w:pPr>
        <w:rPr>
          <w:rFonts w:ascii="Arial" w:hAnsi="Arial" w:cs="Arial"/>
          <w:b/>
          <w:bCs/>
          <w:color w:val="044D64"/>
          <w:kern w:val="3"/>
          <w:sz w:val="22"/>
          <w:szCs w:val="22"/>
          <w:u w:color="000000"/>
          <w:lang w:val="es-ES_tradnl" w:eastAsia="en-GB"/>
        </w:rPr>
      </w:pPr>
      <w:r w:rsidRPr="00F30A87">
        <w:rPr>
          <w:rFonts w:ascii="Arial" w:hAnsi="Arial" w:cs="Arial"/>
          <w:b/>
          <w:bCs/>
          <w:color w:val="044D64"/>
          <w:kern w:val="3"/>
          <w:sz w:val="22"/>
          <w:szCs w:val="22"/>
          <w:u w:color="000000"/>
          <w:lang w:val="es-ES_tradnl" w:eastAsia="en-GB"/>
        </w:rPr>
        <w:t xml:space="preserve">10:00h || CONFERENCIA INAUGURAL: </w:t>
      </w:r>
    </w:p>
    <w:p w14:paraId="03AF97CB" w14:textId="77777777" w:rsidR="00F30A87" w:rsidRPr="00F30A87" w:rsidRDefault="00F30A87" w:rsidP="00F30A87">
      <w:pPr>
        <w:rPr>
          <w:rFonts w:ascii="Arial" w:hAnsi="Arial" w:cs="Arial"/>
          <w:b/>
          <w:bCs/>
          <w:color w:val="044D64"/>
          <w:kern w:val="3"/>
          <w:sz w:val="22"/>
          <w:szCs w:val="22"/>
          <w:u w:color="000000"/>
          <w:lang w:val="es-ES_tradnl" w:eastAsia="en-GB"/>
        </w:rPr>
      </w:pPr>
    </w:p>
    <w:p w14:paraId="54072E7D" w14:textId="77777777" w:rsidR="00F30A87" w:rsidRPr="00F30A87" w:rsidRDefault="00F30A87" w:rsidP="00E2159A">
      <w:pPr>
        <w:pStyle w:val="Prrafodelista"/>
        <w:numPr>
          <w:ilvl w:val="0"/>
          <w:numId w:val="11"/>
        </w:numPr>
        <w:rPr>
          <w:rFonts w:ascii="Arial" w:hAnsi="Arial" w:cs="Arial"/>
          <w:b/>
          <w:bCs/>
          <w:color w:val="044D64"/>
        </w:rPr>
      </w:pPr>
      <w:r w:rsidRPr="00F30A87">
        <w:rPr>
          <w:rFonts w:ascii="Arial" w:hAnsi="Arial" w:cs="Arial"/>
          <w:b/>
          <w:bCs/>
          <w:color w:val="044D64"/>
        </w:rPr>
        <w:t>D. Ángel Gabilondo Pujol, Defensor del Pueblo.</w:t>
      </w:r>
    </w:p>
    <w:p w14:paraId="328F4328" w14:textId="77777777" w:rsidR="00F30A87" w:rsidRPr="00F30A87" w:rsidRDefault="00F30A87" w:rsidP="00F30A87">
      <w:pPr>
        <w:rPr>
          <w:rFonts w:ascii="Arial" w:hAnsi="Arial" w:cs="Arial"/>
          <w:b/>
          <w:bCs/>
          <w:color w:val="044D64"/>
          <w:kern w:val="3"/>
          <w:sz w:val="22"/>
          <w:szCs w:val="22"/>
          <w:u w:color="000000"/>
          <w:lang w:val="es-ES_tradnl" w:eastAsia="en-GB"/>
        </w:rPr>
      </w:pPr>
    </w:p>
    <w:p w14:paraId="4AB9684B" w14:textId="77777777" w:rsidR="00F30A87" w:rsidRDefault="00F30A87" w:rsidP="00F30A87">
      <w:pPr>
        <w:rPr>
          <w:rFonts w:ascii="Arial" w:hAnsi="Arial" w:cs="Arial"/>
          <w:b/>
          <w:bCs/>
          <w:color w:val="044D64"/>
          <w:kern w:val="3"/>
          <w:sz w:val="22"/>
          <w:szCs w:val="22"/>
          <w:u w:color="000000"/>
          <w:lang w:val="es-ES_tradnl" w:eastAsia="en-GB"/>
        </w:rPr>
      </w:pPr>
    </w:p>
    <w:p w14:paraId="3D1035E4" w14:textId="6884D3AC" w:rsidR="00F30A87" w:rsidRDefault="00F30A87" w:rsidP="00F30A87">
      <w:pPr>
        <w:rPr>
          <w:rFonts w:ascii="Arial" w:hAnsi="Arial" w:cs="Arial"/>
          <w:b/>
          <w:bCs/>
          <w:color w:val="044D64"/>
          <w:kern w:val="3"/>
          <w:sz w:val="22"/>
          <w:szCs w:val="22"/>
          <w:u w:color="000000"/>
          <w:lang w:val="es-ES_tradnl" w:eastAsia="en-GB"/>
        </w:rPr>
      </w:pPr>
      <w:r w:rsidRPr="00F30A87">
        <w:rPr>
          <w:rFonts w:ascii="Arial" w:hAnsi="Arial" w:cs="Arial"/>
          <w:b/>
          <w:bCs/>
          <w:color w:val="044D64"/>
          <w:kern w:val="3"/>
          <w:sz w:val="22"/>
          <w:szCs w:val="22"/>
          <w:u w:color="000000"/>
          <w:lang w:val="es-ES_tradnl" w:eastAsia="en-GB"/>
        </w:rPr>
        <w:t xml:space="preserve">10:30h || PREMIO MAYORES EN ACCIÓN 2025:  </w:t>
      </w:r>
    </w:p>
    <w:p w14:paraId="5C18E096" w14:textId="77777777" w:rsidR="00F30A87" w:rsidRPr="00F30A87" w:rsidRDefault="00F30A87" w:rsidP="00F30A87">
      <w:pPr>
        <w:rPr>
          <w:rFonts w:ascii="Arial" w:hAnsi="Arial" w:cs="Arial"/>
          <w:b/>
          <w:bCs/>
          <w:color w:val="044D64"/>
          <w:kern w:val="3"/>
          <w:sz w:val="22"/>
          <w:szCs w:val="22"/>
          <w:u w:color="000000"/>
          <w:lang w:val="es-ES_tradnl" w:eastAsia="en-GB"/>
        </w:rPr>
      </w:pPr>
    </w:p>
    <w:p w14:paraId="31F035EF" w14:textId="77777777" w:rsidR="00F30A87" w:rsidRPr="00F30A87" w:rsidRDefault="00F30A87" w:rsidP="00E2159A">
      <w:pPr>
        <w:pStyle w:val="Prrafodelista"/>
        <w:numPr>
          <w:ilvl w:val="0"/>
          <w:numId w:val="11"/>
        </w:numPr>
        <w:rPr>
          <w:rFonts w:ascii="Arial" w:hAnsi="Arial" w:cs="Arial"/>
          <w:b/>
          <w:bCs/>
          <w:color w:val="044D64"/>
        </w:rPr>
      </w:pPr>
      <w:r w:rsidRPr="00F30A87">
        <w:rPr>
          <w:rFonts w:ascii="Arial" w:hAnsi="Arial" w:cs="Arial"/>
          <w:b/>
          <w:bCs/>
          <w:color w:val="044D64"/>
        </w:rPr>
        <w:t>D. Eduardo Rodríguez Rovira, expresidente y presidente de Honor de la Confederación Española de Organizaciones de Mayores (CEOMA).</w:t>
      </w:r>
    </w:p>
    <w:p w14:paraId="6751DDF3" w14:textId="77777777" w:rsidR="00F30A87" w:rsidRPr="00F30A87" w:rsidRDefault="00F30A87" w:rsidP="00F30A87">
      <w:pPr>
        <w:rPr>
          <w:rFonts w:ascii="Arial" w:hAnsi="Arial" w:cs="Arial"/>
          <w:b/>
          <w:bCs/>
          <w:color w:val="044D64"/>
          <w:kern w:val="3"/>
          <w:sz w:val="22"/>
          <w:szCs w:val="22"/>
          <w:u w:color="000000"/>
          <w:lang w:val="es-ES_tradnl" w:eastAsia="en-GB"/>
        </w:rPr>
      </w:pPr>
    </w:p>
    <w:p w14:paraId="60067BE3" w14:textId="7C55617C" w:rsidR="00F30A87" w:rsidRDefault="00F30A87" w:rsidP="00F30A87">
      <w:pPr>
        <w:rPr>
          <w:rFonts w:ascii="Arial" w:hAnsi="Arial" w:cs="Arial"/>
          <w:b/>
          <w:bCs/>
          <w:color w:val="044D64"/>
          <w:kern w:val="3"/>
          <w:sz w:val="22"/>
          <w:szCs w:val="22"/>
          <w:u w:color="000000"/>
          <w:lang w:val="es-ES_tradnl" w:eastAsia="en-GB"/>
        </w:rPr>
      </w:pPr>
      <w:r w:rsidRPr="00F30A87">
        <w:rPr>
          <w:rFonts w:ascii="Arial" w:hAnsi="Arial" w:cs="Arial"/>
          <w:b/>
          <w:bCs/>
          <w:color w:val="044D64"/>
          <w:kern w:val="3"/>
          <w:sz w:val="22"/>
          <w:szCs w:val="22"/>
          <w:u w:color="000000"/>
          <w:lang w:val="es-ES_tradnl" w:eastAsia="en-GB"/>
        </w:rPr>
        <w:t xml:space="preserve">11:00h || PAUSA </w:t>
      </w:r>
      <w:r>
        <w:rPr>
          <w:rFonts w:ascii="Arial" w:hAnsi="Arial" w:cs="Arial"/>
          <w:b/>
          <w:bCs/>
          <w:color w:val="044D64"/>
          <w:kern w:val="3"/>
          <w:sz w:val="22"/>
          <w:szCs w:val="22"/>
          <w:u w:color="000000"/>
          <w:lang w:val="es-ES_tradnl" w:eastAsia="en-GB"/>
        </w:rPr>
        <w:t>–</w:t>
      </w:r>
      <w:r w:rsidRPr="00F30A87">
        <w:rPr>
          <w:rFonts w:ascii="Arial" w:hAnsi="Arial" w:cs="Arial"/>
          <w:b/>
          <w:bCs/>
          <w:color w:val="044D64"/>
          <w:kern w:val="3"/>
          <w:sz w:val="22"/>
          <w:szCs w:val="22"/>
          <w:u w:color="000000"/>
          <w:lang w:val="es-ES_tradnl" w:eastAsia="en-GB"/>
        </w:rPr>
        <w:t xml:space="preserve"> CAFÉ</w:t>
      </w:r>
    </w:p>
    <w:p w14:paraId="3849045C" w14:textId="77777777" w:rsidR="00F30A87" w:rsidRDefault="00F30A87" w:rsidP="00F30A87">
      <w:pPr>
        <w:rPr>
          <w:rFonts w:ascii="Arial" w:hAnsi="Arial" w:cs="Arial"/>
          <w:b/>
          <w:bCs/>
          <w:color w:val="044D64"/>
          <w:kern w:val="3"/>
          <w:sz w:val="22"/>
          <w:szCs w:val="22"/>
          <w:u w:color="000000"/>
          <w:lang w:val="es-ES_tradnl" w:eastAsia="en-GB"/>
        </w:rPr>
      </w:pPr>
    </w:p>
    <w:p w14:paraId="2A8AA77C" w14:textId="0EA0109E" w:rsidR="002A0A65" w:rsidRDefault="002A0A65">
      <w:pPr>
        <w:rPr>
          <w:rFonts w:ascii="Arial" w:hAnsi="Arial" w:cs="Arial"/>
          <w:b/>
          <w:bCs/>
          <w:color w:val="044D64"/>
          <w:kern w:val="3"/>
          <w:sz w:val="22"/>
          <w:szCs w:val="22"/>
          <w:u w:color="000000"/>
          <w:lang w:val="es-ES_tradnl" w:eastAsia="en-GB"/>
        </w:rPr>
      </w:pPr>
      <w:r>
        <w:rPr>
          <w:rFonts w:ascii="Arial" w:hAnsi="Arial" w:cs="Arial"/>
          <w:b/>
          <w:bCs/>
          <w:color w:val="044D64"/>
          <w:kern w:val="3"/>
          <w:sz w:val="22"/>
          <w:szCs w:val="22"/>
          <w:u w:color="000000"/>
          <w:lang w:val="es-ES_tradnl" w:eastAsia="en-GB"/>
        </w:rPr>
        <w:br w:type="page"/>
      </w:r>
    </w:p>
    <w:p w14:paraId="2DAA2928" w14:textId="77777777" w:rsidR="00F30A87" w:rsidRDefault="00F30A87" w:rsidP="00F30A87">
      <w:pPr>
        <w:rPr>
          <w:rFonts w:ascii="Arial" w:hAnsi="Arial" w:cs="Arial"/>
          <w:b/>
          <w:bCs/>
          <w:color w:val="044D64"/>
          <w:kern w:val="3"/>
          <w:sz w:val="22"/>
          <w:szCs w:val="22"/>
          <w:u w:color="000000"/>
          <w:lang w:val="es-ES_tradnl" w:eastAsia="en-GB"/>
        </w:rPr>
      </w:pPr>
    </w:p>
    <w:p w14:paraId="4F55B203" w14:textId="77777777" w:rsidR="002A0A65" w:rsidRPr="00F30A87" w:rsidRDefault="002A0A65" w:rsidP="00F30A87">
      <w:pPr>
        <w:rPr>
          <w:rFonts w:ascii="Arial" w:hAnsi="Arial" w:cs="Arial"/>
          <w:b/>
          <w:bCs/>
          <w:color w:val="044D64"/>
          <w:kern w:val="3"/>
          <w:sz w:val="22"/>
          <w:szCs w:val="22"/>
          <w:u w:color="000000"/>
          <w:lang w:val="es-ES_tradnl" w:eastAsia="en-GB"/>
        </w:rPr>
      </w:pPr>
    </w:p>
    <w:p w14:paraId="083A7C67" w14:textId="77777777" w:rsid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11:30h || Sesión EL RETO DEL ENVEJECIMIENTO ACTIVO: A LA VEJEZ, VITALES</w:t>
      </w:r>
    </w:p>
    <w:p w14:paraId="236E328D" w14:textId="77777777" w:rsidR="007C60D3" w:rsidRPr="007C60D3" w:rsidRDefault="007C60D3" w:rsidP="007C60D3">
      <w:pPr>
        <w:rPr>
          <w:rFonts w:ascii="Arial" w:hAnsi="Arial" w:cs="Arial"/>
          <w:b/>
          <w:bCs/>
          <w:color w:val="044D64"/>
          <w:kern w:val="3"/>
          <w:sz w:val="22"/>
          <w:szCs w:val="22"/>
          <w:u w:color="000000"/>
          <w:lang w:val="es-ES_tradnl" w:eastAsia="en-GB"/>
        </w:rPr>
      </w:pPr>
    </w:p>
    <w:p w14:paraId="46C31DBC" w14:textId="77777777" w:rsidR="007C60D3" w:rsidRPr="007C60D3" w:rsidRDefault="007C60D3" w:rsidP="00E2159A">
      <w:pPr>
        <w:pStyle w:val="Prrafodelista"/>
        <w:numPr>
          <w:ilvl w:val="0"/>
          <w:numId w:val="11"/>
        </w:numPr>
        <w:rPr>
          <w:rFonts w:ascii="Arial" w:hAnsi="Arial" w:cs="Arial"/>
          <w:b/>
          <w:bCs/>
          <w:color w:val="044D64"/>
        </w:rPr>
      </w:pPr>
      <w:r w:rsidRPr="007C60D3">
        <w:rPr>
          <w:rFonts w:ascii="Arial" w:hAnsi="Arial" w:cs="Arial"/>
          <w:b/>
          <w:bCs/>
          <w:color w:val="044D64"/>
        </w:rPr>
        <w:t>Presidente: D. Aldo Olcese Santonja, presidente de la Fundación Independiente.</w:t>
      </w:r>
    </w:p>
    <w:p w14:paraId="4658967B" w14:textId="77777777" w:rsidR="007C60D3" w:rsidRPr="007C60D3" w:rsidRDefault="007C60D3" w:rsidP="00E2159A">
      <w:pPr>
        <w:pStyle w:val="Prrafodelista"/>
        <w:numPr>
          <w:ilvl w:val="0"/>
          <w:numId w:val="11"/>
        </w:numPr>
        <w:rPr>
          <w:rFonts w:ascii="Arial" w:hAnsi="Arial" w:cs="Arial"/>
          <w:b/>
          <w:bCs/>
          <w:color w:val="044D64"/>
        </w:rPr>
      </w:pPr>
      <w:r w:rsidRPr="007C60D3">
        <w:rPr>
          <w:rFonts w:ascii="Arial" w:hAnsi="Arial" w:cs="Arial"/>
          <w:b/>
          <w:bCs/>
          <w:color w:val="044D64"/>
        </w:rPr>
        <w:t>Moderadora: Dª. Sabina Camacho Calderón, expresidenta de la Confederación Española de Organizaciones de Mayores (CEOMA) y vocal de la Junta Directiva.</w:t>
      </w:r>
    </w:p>
    <w:p w14:paraId="4F91B6B6" w14:textId="77777777" w:rsidR="007C60D3" w:rsidRPr="007C60D3" w:rsidRDefault="007C60D3" w:rsidP="00E2159A">
      <w:pPr>
        <w:pStyle w:val="Prrafodelista"/>
        <w:numPr>
          <w:ilvl w:val="0"/>
          <w:numId w:val="11"/>
        </w:numPr>
        <w:rPr>
          <w:rFonts w:ascii="Arial" w:hAnsi="Arial" w:cs="Arial"/>
          <w:b/>
          <w:bCs/>
          <w:color w:val="044D64"/>
        </w:rPr>
      </w:pPr>
      <w:r w:rsidRPr="007C60D3">
        <w:rPr>
          <w:rFonts w:ascii="Arial" w:hAnsi="Arial" w:cs="Arial"/>
          <w:b/>
          <w:bCs/>
          <w:color w:val="044D64"/>
        </w:rPr>
        <w:t>D. Antonio Gómez Caamaño*, conselleiro de Sanidad de la Xunta de Galicia.</w:t>
      </w:r>
    </w:p>
    <w:p w14:paraId="241B4FA4" w14:textId="77777777" w:rsidR="007C60D3" w:rsidRPr="007C60D3" w:rsidRDefault="007C60D3" w:rsidP="00E2159A">
      <w:pPr>
        <w:pStyle w:val="Prrafodelista"/>
        <w:numPr>
          <w:ilvl w:val="0"/>
          <w:numId w:val="11"/>
        </w:numPr>
        <w:rPr>
          <w:rFonts w:ascii="Arial" w:hAnsi="Arial" w:cs="Arial"/>
          <w:b/>
          <w:bCs/>
          <w:color w:val="044D64"/>
        </w:rPr>
      </w:pPr>
      <w:r w:rsidRPr="007C60D3">
        <w:rPr>
          <w:rFonts w:ascii="Arial" w:hAnsi="Arial" w:cs="Arial"/>
          <w:b/>
          <w:bCs/>
          <w:color w:val="044D64"/>
        </w:rPr>
        <w:t>Dª. Rocío Hernández Soto*, consejera de Salud y Consumo de la Junta de  Andalucía.</w:t>
      </w:r>
    </w:p>
    <w:p w14:paraId="46CB1328" w14:textId="77777777" w:rsidR="007C60D3" w:rsidRPr="007C60D3" w:rsidRDefault="007C60D3" w:rsidP="00E2159A">
      <w:pPr>
        <w:pStyle w:val="Prrafodelista"/>
        <w:numPr>
          <w:ilvl w:val="0"/>
          <w:numId w:val="11"/>
        </w:numPr>
        <w:rPr>
          <w:rFonts w:ascii="Arial" w:hAnsi="Arial" w:cs="Arial"/>
          <w:b/>
          <w:bCs/>
          <w:color w:val="044D64"/>
        </w:rPr>
      </w:pPr>
      <w:r w:rsidRPr="007C60D3">
        <w:rPr>
          <w:rFonts w:ascii="Arial" w:hAnsi="Arial" w:cs="Arial"/>
          <w:b/>
          <w:bCs/>
          <w:color w:val="044D64"/>
        </w:rPr>
        <w:t>Dª. María Martín Díez de Baldeón*, consejera de Salud y Políticas Sociales del Gobierno de La Rioja.</w:t>
      </w:r>
    </w:p>
    <w:p w14:paraId="77AAB16E" w14:textId="77777777" w:rsidR="007C60D3" w:rsidRPr="007C60D3" w:rsidRDefault="007C60D3" w:rsidP="007C60D3">
      <w:pPr>
        <w:rPr>
          <w:rFonts w:ascii="Arial" w:hAnsi="Arial" w:cs="Arial"/>
          <w:b/>
          <w:bCs/>
          <w:color w:val="044D64"/>
          <w:kern w:val="3"/>
          <w:sz w:val="22"/>
          <w:szCs w:val="22"/>
          <w:u w:color="000000"/>
          <w:lang w:val="es-ES_tradnl" w:eastAsia="en-GB"/>
        </w:rPr>
      </w:pPr>
    </w:p>
    <w:p w14:paraId="6A65C93C" w14:textId="77777777" w:rsid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 xml:space="preserve">12:45h || Sesión EL RETO DEL TRABAJO MÁS ALLÁ DE LOS 50 </w:t>
      </w:r>
    </w:p>
    <w:p w14:paraId="11DF479E" w14:textId="77777777" w:rsidR="007C60D3" w:rsidRPr="007C60D3" w:rsidRDefault="007C60D3" w:rsidP="007C60D3">
      <w:pPr>
        <w:rPr>
          <w:rFonts w:ascii="Arial" w:hAnsi="Arial" w:cs="Arial"/>
          <w:b/>
          <w:bCs/>
          <w:color w:val="044D64"/>
          <w:kern w:val="3"/>
          <w:sz w:val="22"/>
          <w:szCs w:val="22"/>
          <w:u w:color="000000"/>
          <w:lang w:val="es-ES_tradnl" w:eastAsia="en-GB"/>
        </w:rPr>
      </w:pPr>
    </w:p>
    <w:p w14:paraId="5DE601CC"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Presidente: D. Josep Carné Teixidó, presidente la Federació d’Associacions de Gent Gran de Catalunya (FATEC).</w:t>
      </w:r>
    </w:p>
    <w:p w14:paraId="5BDFEABD"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Moderador: D. José Luis Fernández Santillana, presidente de CEOMA.</w:t>
      </w:r>
    </w:p>
    <w:p w14:paraId="383D49A0"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Dª. Celia Ferrero Romero, vicepresidenta de la Federación Nacional de Asociaciones de Trabajadores Autónomos (ATA).</w:t>
      </w:r>
    </w:p>
    <w:p w14:paraId="223E475C"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Dª. Carmen Quintanilla Barba, presidenta de la Confederación de Federaciones y Asociaciones de Familias y Mujeres del Medio Rural (AFAMMER).</w:t>
      </w:r>
    </w:p>
    <w:p w14:paraId="4A444BCB"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D. Julián Salcedo Gómez, economista, socio director de CEFYRE – Consultoría Inmobiliaria y Urbanística.</w:t>
      </w:r>
    </w:p>
    <w:p w14:paraId="391C8D81" w14:textId="77777777" w:rsidR="007C60D3" w:rsidRPr="007C60D3" w:rsidRDefault="007C60D3" w:rsidP="00E2159A">
      <w:pPr>
        <w:pStyle w:val="Prrafodelista"/>
        <w:numPr>
          <w:ilvl w:val="0"/>
          <w:numId w:val="13"/>
        </w:numPr>
        <w:rPr>
          <w:rFonts w:ascii="Arial" w:hAnsi="Arial" w:cs="Arial"/>
          <w:b/>
          <w:bCs/>
          <w:color w:val="044D64"/>
        </w:rPr>
      </w:pPr>
      <w:r w:rsidRPr="007C60D3">
        <w:rPr>
          <w:rFonts w:ascii="Arial" w:hAnsi="Arial" w:cs="Arial"/>
          <w:b/>
          <w:bCs/>
          <w:color w:val="044D64"/>
        </w:rPr>
        <w:t xml:space="preserve">D. Luis Jesús Pérez López, director Relaciones Institucionales y Urbanísticas, Randstad España.  </w:t>
      </w:r>
    </w:p>
    <w:p w14:paraId="176D50C7" w14:textId="77777777" w:rsidR="007C60D3" w:rsidRPr="007C60D3" w:rsidRDefault="007C60D3" w:rsidP="007C60D3">
      <w:pPr>
        <w:rPr>
          <w:rFonts w:ascii="Arial" w:hAnsi="Arial" w:cs="Arial"/>
          <w:b/>
          <w:bCs/>
          <w:color w:val="044D64"/>
          <w:kern w:val="3"/>
          <w:sz w:val="22"/>
          <w:szCs w:val="22"/>
          <w:u w:color="000000"/>
          <w:lang w:val="es-ES_tradnl" w:eastAsia="en-GB"/>
        </w:rPr>
      </w:pPr>
    </w:p>
    <w:p w14:paraId="57C09DA3" w14:textId="77777777" w:rsidR="007C60D3" w:rsidRP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14:00h || ALMUERZO INFORMAL</w:t>
      </w:r>
    </w:p>
    <w:p w14:paraId="136C4AA9" w14:textId="77777777" w:rsidR="007C60D3" w:rsidRPr="007C60D3" w:rsidRDefault="007C60D3" w:rsidP="007C60D3">
      <w:pPr>
        <w:rPr>
          <w:rFonts w:ascii="Arial" w:hAnsi="Arial" w:cs="Arial"/>
          <w:b/>
          <w:bCs/>
          <w:color w:val="044D64"/>
          <w:kern w:val="3"/>
          <w:sz w:val="22"/>
          <w:szCs w:val="22"/>
          <w:u w:color="000000"/>
          <w:lang w:val="es-ES_tradnl" w:eastAsia="en-GB"/>
        </w:rPr>
      </w:pPr>
    </w:p>
    <w:p w14:paraId="3C790412" w14:textId="77777777" w:rsidR="007C60D3" w:rsidRPr="007C60D3" w:rsidRDefault="007C60D3" w:rsidP="007C60D3">
      <w:pPr>
        <w:rPr>
          <w:rFonts w:ascii="Arial" w:hAnsi="Arial" w:cs="Arial"/>
          <w:b/>
          <w:bCs/>
          <w:color w:val="044D64"/>
          <w:kern w:val="3"/>
          <w:sz w:val="22"/>
          <w:szCs w:val="22"/>
          <w:u w:color="000000"/>
          <w:lang w:val="es-ES_tradnl" w:eastAsia="en-GB"/>
        </w:rPr>
      </w:pPr>
    </w:p>
    <w:p w14:paraId="099DF5BE" w14:textId="77777777" w:rsidR="007C60D3" w:rsidRPr="007C60D3" w:rsidRDefault="007C60D3" w:rsidP="007C60D3">
      <w:pPr>
        <w:rPr>
          <w:rFonts w:ascii="Arial" w:hAnsi="Arial" w:cs="Arial"/>
          <w:b/>
          <w:bCs/>
          <w:color w:val="044D64"/>
          <w:kern w:val="3"/>
          <w:sz w:val="22"/>
          <w:szCs w:val="22"/>
          <w:u w:color="000000"/>
          <w:lang w:val="es-ES_tradnl" w:eastAsia="en-GB"/>
        </w:rPr>
      </w:pPr>
    </w:p>
    <w:p w14:paraId="490DE73A" w14:textId="77777777" w:rsidR="001E6689" w:rsidRDefault="001E6689">
      <w:pPr>
        <w:rPr>
          <w:rFonts w:ascii="Arial" w:hAnsi="Arial" w:cs="Arial"/>
          <w:b/>
          <w:bCs/>
          <w:color w:val="044D64"/>
          <w:kern w:val="3"/>
          <w:sz w:val="22"/>
          <w:szCs w:val="22"/>
          <w:u w:color="000000"/>
          <w:lang w:val="es-ES_tradnl" w:eastAsia="en-GB"/>
        </w:rPr>
      </w:pPr>
      <w:r>
        <w:rPr>
          <w:rFonts w:ascii="Arial" w:hAnsi="Arial" w:cs="Arial"/>
          <w:b/>
          <w:bCs/>
          <w:color w:val="044D64"/>
          <w:kern w:val="3"/>
          <w:sz w:val="22"/>
          <w:szCs w:val="22"/>
          <w:u w:color="000000"/>
          <w:lang w:val="es-ES_tradnl" w:eastAsia="en-GB"/>
        </w:rPr>
        <w:br w:type="page"/>
      </w:r>
    </w:p>
    <w:p w14:paraId="1BA10C94" w14:textId="77777777" w:rsidR="001E6689" w:rsidRDefault="001E6689" w:rsidP="007C60D3">
      <w:pPr>
        <w:rPr>
          <w:rFonts w:ascii="Arial" w:hAnsi="Arial" w:cs="Arial"/>
          <w:b/>
          <w:bCs/>
          <w:color w:val="044D64"/>
          <w:kern w:val="3"/>
          <w:sz w:val="22"/>
          <w:szCs w:val="22"/>
          <w:u w:color="000000"/>
          <w:lang w:val="es-ES_tradnl" w:eastAsia="en-GB"/>
        </w:rPr>
      </w:pPr>
    </w:p>
    <w:p w14:paraId="54FA3269" w14:textId="77777777" w:rsidR="00CC6B74" w:rsidRDefault="00CC6B74" w:rsidP="007C60D3">
      <w:pPr>
        <w:rPr>
          <w:rFonts w:ascii="Arial" w:hAnsi="Arial" w:cs="Arial"/>
          <w:b/>
          <w:bCs/>
          <w:color w:val="044D64"/>
          <w:kern w:val="3"/>
          <w:sz w:val="22"/>
          <w:szCs w:val="22"/>
          <w:u w:color="000000"/>
          <w:lang w:val="es-ES_tradnl" w:eastAsia="en-GB"/>
        </w:rPr>
      </w:pPr>
    </w:p>
    <w:p w14:paraId="0BE92D47" w14:textId="23ECF831" w:rsid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15:30h || Sesión HUMANISMO DIGITAL</w:t>
      </w:r>
    </w:p>
    <w:p w14:paraId="3347993A" w14:textId="77777777" w:rsidR="001E6689" w:rsidRPr="007C60D3" w:rsidRDefault="001E6689" w:rsidP="007C60D3">
      <w:pPr>
        <w:rPr>
          <w:rFonts w:ascii="Arial" w:hAnsi="Arial" w:cs="Arial"/>
          <w:b/>
          <w:bCs/>
          <w:color w:val="044D64"/>
          <w:kern w:val="3"/>
          <w:sz w:val="22"/>
          <w:szCs w:val="22"/>
          <w:u w:color="000000"/>
          <w:lang w:val="es-ES_tradnl" w:eastAsia="en-GB"/>
        </w:rPr>
      </w:pPr>
    </w:p>
    <w:p w14:paraId="0B7AB990"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Presidente: D. Francisco Gómez Nadal, coordinador General de la Asociación Cultural UNATE, la Universidad Permanente.</w:t>
      </w:r>
    </w:p>
    <w:p w14:paraId="7E2D88B3"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Moderador: D. José Manuel Azorín-Albiñana, presidente de Internet de las personas mayores EMANCIPATIC.</w:t>
      </w:r>
    </w:p>
    <w:p w14:paraId="33E22E7E"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D. Oriol Vicente Campos, coordinador del clúster de Innovación e Investigación en Patrimonio Cultural de la Universitat Autònoma de Barcelona.</w:t>
      </w:r>
    </w:p>
    <w:p w14:paraId="071E6E2B"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Dª. María Cano Bonilla, pensadora, escritora, especialista en  Ética e IA.</w:t>
      </w:r>
    </w:p>
    <w:p w14:paraId="35752BA8"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D. Roberto Lopez Pensado, ingeniero Técnico de Telecomunicaciones.</w:t>
      </w:r>
    </w:p>
    <w:p w14:paraId="6B18A32C" w14:textId="77777777" w:rsidR="007C60D3" w:rsidRPr="001E6689" w:rsidRDefault="007C60D3" w:rsidP="00E2159A">
      <w:pPr>
        <w:pStyle w:val="Prrafodelista"/>
        <w:numPr>
          <w:ilvl w:val="0"/>
          <w:numId w:val="14"/>
        </w:numPr>
        <w:rPr>
          <w:rFonts w:ascii="Arial" w:hAnsi="Arial" w:cs="Arial"/>
          <w:b/>
          <w:bCs/>
          <w:color w:val="044D64"/>
        </w:rPr>
      </w:pPr>
      <w:r w:rsidRPr="001E6689">
        <w:rPr>
          <w:rFonts w:ascii="Arial" w:hAnsi="Arial" w:cs="Arial"/>
          <w:b/>
          <w:bCs/>
          <w:color w:val="044D64"/>
        </w:rPr>
        <w:t xml:space="preserve">Dª. Silvia Movellán Viaña, jefa de Acción Social y Voluntariado de Fundación Telefónica. </w:t>
      </w:r>
    </w:p>
    <w:p w14:paraId="2B38B257" w14:textId="77777777" w:rsidR="007C60D3" w:rsidRPr="007C60D3" w:rsidRDefault="007C60D3" w:rsidP="007C60D3">
      <w:pPr>
        <w:rPr>
          <w:rFonts w:ascii="Arial" w:hAnsi="Arial" w:cs="Arial"/>
          <w:b/>
          <w:bCs/>
          <w:color w:val="044D64"/>
          <w:kern w:val="3"/>
          <w:sz w:val="22"/>
          <w:szCs w:val="22"/>
          <w:u w:color="000000"/>
          <w:lang w:val="es-ES_tradnl" w:eastAsia="en-GB"/>
        </w:rPr>
      </w:pPr>
    </w:p>
    <w:p w14:paraId="72CE3888" w14:textId="77777777" w:rsidR="00CC6B74" w:rsidRDefault="00CC6B74" w:rsidP="007C60D3">
      <w:pPr>
        <w:rPr>
          <w:rFonts w:ascii="Arial" w:hAnsi="Arial" w:cs="Arial"/>
          <w:b/>
          <w:bCs/>
          <w:color w:val="044D64"/>
          <w:kern w:val="3"/>
          <w:sz w:val="22"/>
          <w:szCs w:val="22"/>
          <w:u w:color="000000"/>
          <w:lang w:val="es-ES_tradnl" w:eastAsia="en-GB"/>
        </w:rPr>
      </w:pPr>
    </w:p>
    <w:p w14:paraId="391E880D" w14:textId="1D6CD258" w:rsid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 xml:space="preserve">16:45h || Sesión ECONOMÍA PLATEADA Y EMPRESAS, ENTIDADES AMIGABLES CON LAS PERSONAS MAYORES </w:t>
      </w:r>
    </w:p>
    <w:p w14:paraId="5148EE24" w14:textId="77777777" w:rsidR="001E6689" w:rsidRPr="007C60D3" w:rsidRDefault="001E6689" w:rsidP="007C60D3">
      <w:pPr>
        <w:rPr>
          <w:rFonts w:ascii="Arial" w:hAnsi="Arial" w:cs="Arial"/>
          <w:b/>
          <w:bCs/>
          <w:color w:val="044D64"/>
          <w:kern w:val="3"/>
          <w:sz w:val="22"/>
          <w:szCs w:val="22"/>
          <w:u w:color="000000"/>
          <w:lang w:val="es-ES_tradnl" w:eastAsia="en-GB"/>
        </w:rPr>
      </w:pPr>
    </w:p>
    <w:p w14:paraId="63562965" w14:textId="326F6711"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P</w:t>
      </w:r>
      <w:r w:rsidR="001E6689" w:rsidRPr="001E6689">
        <w:rPr>
          <w:rFonts w:ascii="Arial" w:hAnsi="Arial" w:cs="Arial"/>
          <w:b/>
          <w:bCs/>
          <w:color w:val="044D64"/>
        </w:rPr>
        <w:t>re</w:t>
      </w:r>
      <w:r w:rsidRPr="001E6689">
        <w:rPr>
          <w:rFonts w:ascii="Arial" w:hAnsi="Arial" w:cs="Arial"/>
          <w:b/>
          <w:bCs/>
          <w:color w:val="044D64"/>
        </w:rPr>
        <w:t>sidente: Dr. Juan Manuel Martínez Gómez, expresidente de la Confederación Española de Organizaciones de Mayores (CEOMA)</w:t>
      </w:r>
    </w:p>
    <w:p w14:paraId="7B7EFD40" w14:textId="77777777"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Moderador: D. Santiago González Carrero, presidente de Asociación Mayores de Telefónica.</w:t>
      </w:r>
    </w:p>
    <w:p w14:paraId="51C6803A" w14:textId="77777777"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D. Alberto Durán López, Vicepresidente 1º de Grupo Social ONCE y Vicepresidente 1º ejecutivo de Fundación ONCE.</w:t>
      </w:r>
    </w:p>
    <w:p w14:paraId="47321433" w14:textId="77777777"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Dr. Alfredo Bohorquez Rodríguez, director general de ALBOR Consulting.</w:t>
      </w:r>
    </w:p>
    <w:p w14:paraId="673DCE47" w14:textId="77777777"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Dr. Juan Miguel Cabello Neila, director general de GEROTRANS Consultora.</w:t>
      </w:r>
    </w:p>
    <w:p w14:paraId="491F6D42" w14:textId="77777777" w:rsidR="007C60D3" w:rsidRPr="001E6689" w:rsidRDefault="007C60D3" w:rsidP="00E2159A">
      <w:pPr>
        <w:pStyle w:val="Prrafodelista"/>
        <w:numPr>
          <w:ilvl w:val="0"/>
          <w:numId w:val="15"/>
        </w:numPr>
        <w:rPr>
          <w:rFonts w:ascii="Arial" w:hAnsi="Arial" w:cs="Arial"/>
          <w:b/>
          <w:bCs/>
          <w:color w:val="044D64"/>
        </w:rPr>
      </w:pPr>
      <w:r w:rsidRPr="001E6689">
        <w:rPr>
          <w:rFonts w:ascii="Arial" w:hAnsi="Arial" w:cs="Arial"/>
          <w:b/>
          <w:bCs/>
          <w:color w:val="044D64"/>
        </w:rPr>
        <w:t>D. Benigno Lacort Peña*, CEO – Senior Economy Forum.</w:t>
      </w:r>
    </w:p>
    <w:p w14:paraId="55AF534B" w14:textId="77777777" w:rsidR="007C60D3" w:rsidRPr="007C60D3" w:rsidRDefault="007C60D3" w:rsidP="007C60D3">
      <w:pPr>
        <w:rPr>
          <w:rFonts w:ascii="Arial" w:hAnsi="Arial" w:cs="Arial"/>
          <w:b/>
          <w:bCs/>
          <w:color w:val="044D64"/>
          <w:kern w:val="3"/>
          <w:sz w:val="22"/>
          <w:szCs w:val="22"/>
          <w:u w:color="000000"/>
          <w:lang w:val="es-ES_tradnl" w:eastAsia="en-GB"/>
        </w:rPr>
      </w:pPr>
    </w:p>
    <w:p w14:paraId="421B47AD" w14:textId="77777777" w:rsidR="007C60D3" w:rsidRPr="007C60D3" w:rsidRDefault="007C60D3" w:rsidP="007C60D3">
      <w:pPr>
        <w:rPr>
          <w:rFonts w:ascii="Arial" w:hAnsi="Arial" w:cs="Arial"/>
          <w:b/>
          <w:bCs/>
          <w:color w:val="044D64"/>
          <w:kern w:val="3"/>
          <w:sz w:val="22"/>
          <w:szCs w:val="22"/>
          <w:u w:color="000000"/>
          <w:lang w:val="es-ES_tradnl" w:eastAsia="en-GB"/>
        </w:rPr>
      </w:pPr>
    </w:p>
    <w:p w14:paraId="2B99931D" w14:textId="77777777" w:rsidR="007C60D3" w:rsidRPr="007C60D3" w:rsidRDefault="007C60D3" w:rsidP="007C60D3">
      <w:pPr>
        <w:rPr>
          <w:rFonts w:ascii="Arial" w:hAnsi="Arial" w:cs="Arial"/>
          <w:b/>
          <w:bCs/>
          <w:color w:val="044D64"/>
          <w:kern w:val="3"/>
          <w:sz w:val="22"/>
          <w:szCs w:val="22"/>
          <w:u w:color="000000"/>
          <w:lang w:val="es-ES_tradnl" w:eastAsia="en-GB"/>
        </w:rPr>
      </w:pPr>
    </w:p>
    <w:p w14:paraId="14069D5A" w14:textId="77777777" w:rsidR="00CC6B74" w:rsidRDefault="00CC6B74">
      <w:pPr>
        <w:rPr>
          <w:rFonts w:ascii="Arial" w:hAnsi="Arial" w:cs="Arial"/>
          <w:b/>
          <w:bCs/>
          <w:color w:val="044D64"/>
          <w:kern w:val="3"/>
          <w:sz w:val="22"/>
          <w:szCs w:val="22"/>
          <w:u w:color="000000"/>
          <w:lang w:val="es-ES_tradnl" w:eastAsia="en-GB"/>
        </w:rPr>
      </w:pPr>
      <w:r>
        <w:rPr>
          <w:rFonts w:ascii="Arial" w:hAnsi="Arial" w:cs="Arial"/>
          <w:b/>
          <w:bCs/>
          <w:color w:val="044D64"/>
          <w:kern w:val="3"/>
          <w:sz w:val="22"/>
          <w:szCs w:val="22"/>
          <w:u w:color="000000"/>
          <w:lang w:val="es-ES_tradnl" w:eastAsia="en-GB"/>
        </w:rPr>
        <w:br w:type="page"/>
      </w:r>
    </w:p>
    <w:p w14:paraId="17BC7D09" w14:textId="77777777" w:rsidR="00CC6B74" w:rsidRDefault="00CC6B74" w:rsidP="007C60D3">
      <w:pPr>
        <w:rPr>
          <w:rFonts w:ascii="Arial" w:hAnsi="Arial" w:cs="Arial"/>
          <w:b/>
          <w:bCs/>
          <w:color w:val="044D64"/>
          <w:kern w:val="3"/>
          <w:sz w:val="22"/>
          <w:szCs w:val="22"/>
          <w:u w:color="000000"/>
          <w:lang w:val="es-ES_tradnl" w:eastAsia="en-GB"/>
        </w:rPr>
      </w:pPr>
    </w:p>
    <w:p w14:paraId="3DAD7C27" w14:textId="5CCF4CA7" w:rsid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 xml:space="preserve">18:00h || Sesión LOS RETOS DEL CAMBIO CLIMÁTICO Y DE LAS PERSONAS MAYORES </w:t>
      </w:r>
    </w:p>
    <w:p w14:paraId="37DC9280" w14:textId="77777777" w:rsidR="00CC6B74" w:rsidRPr="007C60D3" w:rsidRDefault="00CC6B74" w:rsidP="007C60D3">
      <w:pPr>
        <w:rPr>
          <w:rFonts w:ascii="Arial" w:hAnsi="Arial" w:cs="Arial"/>
          <w:b/>
          <w:bCs/>
          <w:color w:val="044D64"/>
          <w:kern w:val="3"/>
          <w:sz w:val="22"/>
          <w:szCs w:val="22"/>
          <w:u w:color="000000"/>
          <w:lang w:val="es-ES_tradnl" w:eastAsia="en-GB"/>
        </w:rPr>
      </w:pPr>
    </w:p>
    <w:p w14:paraId="4380BBFC" w14:textId="77777777" w:rsidR="007C60D3" w:rsidRPr="00CC6B74" w:rsidRDefault="007C60D3" w:rsidP="00E2159A">
      <w:pPr>
        <w:pStyle w:val="Prrafodelista"/>
        <w:numPr>
          <w:ilvl w:val="0"/>
          <w:numId w:val="16"/>
        </w:numPr>
        <w:rPr>
          <w:rFonts w:ascii="Arial" w:hAnsi="Arial" w:cs="Arial"/>
          <w:b/>
          <w:bCs/>
          <w:color w:val="044D64"/>
        </w:rPr>
      </w:pPr>
      <w:r w:rsidRPr="00CC6B74">
        <w:rPr>
          <w:rFonts w:ascii="Arial" w:hAnsi="Arial" w:cs="Arial"/>
          <w:b/>
          <w:bCs/>
          <w:color w:val="044D64"/>
        </w:rPr>
        <w:t>Presidente: D. Eduardo Rodríguez Rovira, presidente de Honor de la Confederación Española de Organizaciones de Mayores ( CEOMA).</w:t>
      </w:r>
    </w:p>
    <w:p w14:paraId="3CB887E4" w14:textId="77777777" w:rsidR="007C60D3" w:rsidRPr="00CC6B74" w:rsidRDefault="007C60D3" w:rsidP="00E2159A">
      <w:pPr>
        <w:pStyle w:val="Prrafodelista"/>
        <w:numPr>
          <w:ilvl w:val="0"/>
          <w:numId w:val="16"/>
        </w:numPr>
        <w:rPr>
          <w:rFonts w:ascii="Arial" w:hAnsi="Arial" w:cs="Arial"/>
          <w:b/>
          <w:bCs/>
          <w:color w:val="044D64"/>
        </w:rPr>
      </w:pPr>
      <w:r w:rsidRPr="00CC6B74">
        <w:rPr>
          <w:rFonts w:ascii="Arial" w:hAnsi="Arial" w:cs="Arial"/>
          <w:b/>
          <w:bCs/>
          <w:color w:val="044D64"/>
        </w:rPr>
        <w:t>Moderador: D. Carlos Ferreyra Nuñez, presidente de la Oficina de Acción Climática.</w:t>
      </w:r>
    </w:p>
    <w:p w14:paraId="0E420B66" w14:textId="77777777" w:rsidR="007C60D3" w:rsidRPr="00CC6B74" w:rsidRDefault="007C60D3" w:rsidP="00E2159A">
      <w:pPr>
        <w:pStyle w:val="Prrafodelista"/>
        <w:numPr>
          <w:ilvl w:val="0"/>
          <w:numId w:val="16"/>
        </w:numPr>
        <w:rPr>
          <w:rFonts w:ascii="Arial" w:hAnsi="Arial" w:cs="Arial"/>
          <w:b/>
          <w:bCs/>
          <w:color w:val="044D64"/>
        </w:rPr>
      </w:pPr>
      <w:r w:rsidRPr="00CC6B74">
        <w:rPr>
          <w:rFonts w:ascii="Arial" w:hAnsi="Arial" w:cs="Arial"/>
          <w:b/>
          <w:bCs/>
          <w:color w:val="044D64"/>
        </w:rPr>
        <w:t>Ponentes internacionales a confirmar*</w:t>
      </w:r>
    </w:p>
    <w:p w14:paraId="16BC0C2B" w14:textId="77777777" w:rsidR="007C60D3" w:rsidRPr="007C60D3" w:rsidRDefault="007C60D3" w:rsidP="007C60D3">
      <w:pPr>
        <w:rPr>
          <w:rFonts w:ascii="Arial" w:hAnsi="Arial" w:cs="Arial"/>
          <w:b/>
          <w:bCs/>
          <w:color w:val="044D64"/>
          <w:kern w:val="3"/>
          <w:sz w:val="22"/>
          <w:szCs w:val="22"/>
          <w:u w:color="000000"/>
          <w:lang w:val="es-ES_tradnl" w:eastAsia="en-GB"/>
        </w:rPr>
      </w:pPr>
    </w:p>
    <w:p w14:paraId="472B855E" w14:textId="77777777" w:rsidR="007C60D3" w:rsidRPr="007C60D3" w:rsidRDefault="007C60D3" w:rsidP="007C60D3">
      <w:pPr>
        <w:rPr>
          <w:rFonts w:ascii="Arial" w:hAnsi="Arial" w:cs="Arial"/>
          <w:b/>
          <w:bCs/>
          <w:color w:val="044D64"/>
          <w:kern w:val="3"/>
          <w:sz w:val="22"/>
          <w:szCs w:val="22"/>
          <w:u w:color="000000"/>
          <w:lang w:val="es-ES_tradnl" w:eastAsia="en-GB"/>
        </w:rPr>
      </w:pPr>
      <w:r w:rsidRPr="007C60D3">
        <w:rPr>
          <w:rFonts w:ascii="Arial" w:hAnsi="Arial" w:cs="Arial"/>
          <w:b/>
          <w:bCs/>
          <w:color w:val="044D64"/>
          <w:kern w:val="3"/>
          <w:sz w:val="22"/>
          <w:szCs w:val="22"/>
          <w:u w:color="000000"/>
          <w:lang w:val="es-ES_tradnl" w:eastAsia="en-GB"/>
        </w:rPr>
        <w:t>19:15h || CIERRE DEL DÍA 24 DE ABRIL</w:t>
      </w:r>
    </w:p>
    <w:p w14:paraId="6BA84661" w14:textId="77777777" w:rsidR="007C60D3" w:rsidRPr="007C60D3" w:rsidRDefault="007C60D3" w:rsidP="007C60D3">
      <w:pPr>
        <w:rPr>
          <w:rFonts w:ascii="Arial" w:hAnsi="Arial" w:cs="Arial"/>
          <w:b/>
          <w:bCs/>
          <w:color w:val="044D64"/>
          <w:kern w:val="3"/>
          <w:sz w:val="22"/>
          <w:szCs w:val="22"/>
          <w:u w:color="000000"/>
          <w:lang w:val="es-ES_tradnl" w:eastAsia="en-GB"/>
        </w:rPr>
      </w:pPr>
    </w:p>
    <w:p w14:paraId="136512F4" w14:textId="77777777" w:rsidR="00F30A87" w:rsidRDefault="00F30A87" w:rsidP="00F30A87">
      <w:pPr>
        <w:rPr>
          <w:rFonts w:ascii="Arial" w:hAnsi="Arial" w:cs="Arial"/>
          <w:b/>
          <w:bCs/>
          <w:color w:val="044D64"/>
          <w:kern w:val="3"/>
          <w:sz w:val="22"/>
          <w:szCs w:val="22"/>
          <w:u w:color="000000"/>
          <w:lang w:val="es-ES_tradnl" w:eastAsia="en-GB"/>
        </w:rPr>
      </w:pPr>
    </w:p>
    <w:p w14:paraId="0A4B514E" w14:textId="77777777" w:rsidR="009C352C" w:rsidRDefault="009C352C">
      <w:pPr>
        <w:rPr>
          <w:rStyle w:val="Ninguno"/>
          <w:rFonts w:ascii="Arial" w:hAnsi="Arial" w:cs="Arial"/>
          <w:b/>
          <w:bCs/>
          <w:color w:val="044D64"/>
          <w:kern w:val="3"/>
          <w:sz w:val="32"/>
          <w:szCs w:val="32"/>
          <w:u w:val="single" w:color="000000"/>
          <w:lang w:val="es-ES_tradnl" w:eastAsia="en-GB"/>
        </w:rPr>
      </w:pPr>
      <w:r w:rsidRPr="00AE59AC">
        <w:rPr>
          <w:rStyle w:val="Ninguno"/>
          <w:rFonts w:ascii="Arial" w:hAnsi="Arial" w:cs="Arial"/>
          <w:b/>
          <w:bCs/>
          <w:color w:val="044D64"/>
          <w:sz w:val="32"/>
          <w:szCs w:val="32"/>
          <w:u w:val="single"/>
          <w:lang w:val="es-ES"/>
        </w:rPr>
        <w:br w:type="page"/>
      </w:r>
    </w:p>
    <w:p w14:paraId="303F3205" w14:textId="77777777" w:rsidR="009C352C" w:rsidRDefault="009C352C" w:rsidP="00917611">
      <w:pPr>
        <w:pStyle w:val="Standard"/>
        <w:spacing w:after="0" w:line="240" w:lineRule="auto"/>
        <w:jc w:val="both"/>
        <w:rPr>
          <w:rStyle w:val="Ninguno"/>
          <w:rFonts w:ascii="Arial" w:hAnsi="Arial" w:cs="Arial"/>
          <w:b/>
          <w:bCs/>
          <w:color w:val="044D64"/>
          <w:sz w:val="32"/>
          <w:szCs w:val="32"/>
          <w:u w:val="single"/>
        </w:rPr>
      </w:pPr>
    </w:p>
    <w:p w14:paraId="5E350780" w14:textId="067ACE0B" w:rsidR="00917611" w:rsidRPr="00AF15D6" w:rsidRDefault="00917611" w:rsidP="00917611">
      <w:pPr>
        <w:pStyle w:val="Standard"/>
        <w:spacing w:after="0" w:line="240" w:lineRule="auto"/>
        <w:jc w:val="both"/>
        <w:rPr>
          <w:rStyle w:val="Ninguno"/>
          <w:rFonts w:ascii="Arial" w:hAnsi="Arial" w:cs="Arial"/>
          <w:b/>
          <w:bCs/>
          <w:color w:val="044D64"/>
          <w:sz w:val="32"/>
          <w:szCs w:val="32"/>
          <w:u w:val="single"/>
        </w:rPr>
      </w:pPr>
      <w:r w:rsidRPr="00AF15D6">
        <w:rPr>
          <w:rStyle w:val="Ninguno"/>
          <w:rFonts w:ascii="Arial" w:hAnsi="Arial" w:cs="Arial"/>
          <w:b/>
          <w:bCs/>
          <w:color w:val="044D64"/>
          <w:sz w:val="32"/>
          <w:szCs w:val="32"/>
          <w:u w:val="single"/>
        </w:rPr>
        <w:t>Día 2</w:t>
      </w:r>
      <w:r>
        <w:rPr>
          <w:rStyle w:val="Ninguno"/>
          <w:rFonts w:ascii="Arial" w:hAnsi="Arial" w:cs="Arial"/>
          <w:b/>
          <w:bCs/>
          <w:color w:val="044D64"/>
          <w:sz w:val="32"/>
          <w:szCs w:val="32"/>
          <w:u w:val="single"/>
        </w:rPr>
        <w:t>5</w:t>
      </w:r>
      <w:r w:rsidRPr="00AF15D6">
        <w:rPr>
          <w:rStyle w:val="Ninguno"/>
          <w:rFonts w:ascii="Arial" w:hAnsi="Arial" w:cs="Arial"/>
          <w:b/>
          <w:bCs/>
          <w:color w:val="044D64"/>
          <w:sz w:val="32"/>
          <w:szCs w:val="32"/>
          <w:u w:val="single"/>
        </w:rPr>
        <w:t xml:space="preserve"> de abril de 202</w:t>
      </w:r>
      <w:r>
        <w:rPr>
          <w:rStyle w:val="Ninguno"/>
          <w:rFonts w:ascii="Arial" w:hAnsi="Arial" w:cs="Arial"/>
          <w:b/>
          <w:bCs/>
          <w:color w:val="044D64"/>
          <w:sz w:val="32"/>
          <w:szCs w:val="32"/>
          <w:u w:val="single"/>
        </w:rPr>
        <w:t>5</w:t>
      </w:r>
    </w:p>
    <w:p w14:paraId="39801D04" w14:textId="77777777" w:rsidR="00917611" w:rsidRDefault="00917611" w:rsidP="00917611">
      <w:pPr>
        <w:rPr>
          <w:rFonts w:ascii="Arial" w:hAnsi="Arial" w:cs="Arial"/>
          <w:b/>
          <w:bCs/>
          <w:color w:val="044D64"/>
          <w:kern w:val="3"/>
          <w:sz w:val="22"/>
          <w:szCs w:val="22"/>
          <w:u w:color="000000"/>
          <w:lang w:val="es-ES_tradnl" w:eastAsia="en-GB"/>
        </w:rPr>
      </w:pPr>
    </w:p>
    <w:p w14:paraId="4846C65F" w14:textId="77777777" w:rsidR="00917611" w:rsidRDefault="00917611" w:rsidP="00917611">
      <w:pPr>
        <w:rPr>
          <w:rFonts w:ascii="Arial" w:hAnsi="Arial" w:cs="Arial"/>
          <w:b/>
          <w:bCs/>
          <w:color w:val="044D64"/>
          <w:kern w:val="3"/>
          <w:sz w:val="22"/>
          <w:szCs w:val="22"/>
          <w:u w:color="000000"/>
          <w:lang w:val="es-ES_tradnl" w:eastAsia="en-GB"/>
        </w:rPr>
      </w:pPr>
    </w:p>
    <w:p w14:paraId="25FA635D" w14:textId="77777777" w:rsid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09:00h || Sesión ESPACIOS Y SERVICIOS AMIGABLES CON LAS PERSONAS MAYORES</w:t>
      </w:r>
    </w:p>
    <w:p w14:paraId="43B98EC6" w14:textId="77777777" w:rsidR="001112B1" w:rsidRPr="001112B1" w:rsidRDefault="001112B1" w:rsidP="001112B1">
      <w:pPr>
        <w:rPr>
          <w:rFonts w:ascii="Arial" w:hAnsi="Arial" w:cs="Arial"/>
          <w:b/>
          <w:bCs/>
          <w:color w:val="044D64"/>
          <w:u w:color="FF0000"/>
          <w:lang w:val="es-ES_tradnl"/>
        </w:rPr>
      </w:pPr>
    </w:p>
    <w:p w14:paraId="11C2BA09" w14:textId="77777777" w:rsidR="001112B1" w:rsidRPr="001112B1" w:rsidRDefault="001112B1" w:rsidP="00E2159A">
      <w:pPr>
        <w:pStyle w:val="Prrafodelista"/>
        <w:numPr>
          <w:ilvl w:val="0"/>
          <w:numId w:val="17"/>
        </w:numPr>
        <w:rPr>
          <w:rFonts w:ascii="Arial" w:hAnsi="Arial" w:cs="Arial"/>
          <w:b/>
          <w:bCs/>
          <w:color w:val="044D64"/>
          <w:u w:color="FF0000"/>
        </w:rPr>
      </w:pPr>
      <w:r w:rsidRPr="001112B1">
        <w:rPr>
          <w:rFonts w:ascii="Arial" w:hAnsi="Arial" w:cs="Arial"/>
          <w:b/>
          <w:bCs/>
          <w:color w:val="044D64"/>
          <w:u w:color="FF0000"/>
        </w:rPr>
        <w:t>Presidente: D. Lázaro González García, presidente de la Plataforma Mayores y Pensionistas (PMP).</w:t>
      </w:r>
    </w:p>
    <w:p w14:paraId="7667972D" w14:textId="77777777" w:rsidR="001112B1" w:rsidRPr="001112B1" w:rsidRDefault="001112B1" w:rsidP="00E2159A">
      <w:pPr>
        <w:pStyle w:val="Prrafodelista"/>
        <w:numPr>
          <w:ilvl w:val="0"/>
          <w:numId w:val="17"/>
        </w:numPr>
        <w:rPr>
          <w:rFonts w:ascii="Arial" w:hAnsi="Arial" w:cs="Arial"/>
          <w:b/>
          <w:bCs/>
          <w:color w:val="044D64"/>
          <w:u w:color="FF0000"/>
        </w:rPr>
      </w:pPr>
      <w:r w:rsidRPr="001112B1">
        <w:rPr>
          <w:rFonts w:ascii="Arial" w:hAnsi="Arial" w:cs="Arial"/>
          <w:b/>
          <w:bCs/>
          <w:color w:val="044D64"/>
          <w:u w:color="FF0000"/>
        </w:rPr>
        <w:t>Moderador: Dª. Pilar Rodríguez i Benito, Adjunta a gerencia/Directora Unidad operativa sociosanitaria del grupo ABD. Vicepresidenta de la fundación iSocial</w:t>
      </w:r>
    </w:p>
    <w:p w14:paraId="7F1F841E" w14:textId="77777777" w:rsidR="001112B1" w:rsidRPr="001112B1" w:rsidRDefault="001112B1" w:rsidP="00E2159A">
      <w:pPr>
        <w:pStyle w:val="Prrafodelista"/>
        <w:numPr>
          <w:ilvl w:val="0"/>
          <w:numId w:val="17"/>
        </w:numPr>
        <w:rPr>
          <w:rFonts w:ascii="Arial" w:hAnsi="Arial" w:cs="Arial"/>
          <w:b/>
          <w:bCs/>
          <w:color w:val="044D64"/>
          <w:u w:color="FF0000"/>
        </w:rPr>
      </w:pPr>
      <w:r w:rsidRPr="001112B1">
        <w:rPr>
          <w:rFonts w:ascii="Arial" w:hAnsi="Arial" w:cs="Arial"/>
          <w:b/>
          <w:bCs/>
          <w:color w:val="044D64"/>
          <w:u w:color="FF0000"/>
        </w:rPr>
        <w:t>Dr. Antonio Burgueño Torijano, director técnico de `Desatar´ de CEOMA.</w:t>
      </w:r>
    </w:p>
    <w:p w14:paraId="771C6CF4" w14:textId="77777777" w:rsidR="001112B1" w:rsidRPr="001112B1" w:rsidRDefault="001112B1" w:rsidP="00E2159A">
      <w:pPr>
        <w:pStyle w:val="Prrafodelista"/>
        <w:numPr>
          <w:ilvl w:val="0"/>
          <w:numId w:val="17"/>
        </w:numPr>
        <w:rPr>
          <w:rFonts w:ascii="Arial" w:hAnsi="Arial" w:cs="Arial"/>
          <w:b/>
          <w:bCs/>
          <w:color w:val="044D64"/>
          <w:u w:color="FF0000"/>
        </w:rPr>
      </w:pPr>
      <w:r w:rsidRPr="001112B1">
        <w:rPr>
          <w:rFonts w:ascii="Arial" w:hAnsi="Arial" w:cs="Arial"/>
          <w:b/>
          <w:bCs/>
          <w:color w:val="044D64"/>
          <w:u w:color="FF0000"/>
        </w:rPr>
        <w:t>Dª. Idoia Salazar García, cofundadora y presidenta del Observatorio del Impacto Social y Ético de la Inteligencia Artificial, OdiseIA.</w:t>
      </w:r>
    </w:p>
    <w:p w14:paraId="188CC8CD" w14:textId="77777777" w:rsidR="001112B1" w:rsidRPr="001112B1" w:rsidRDefault="001112B1" w:rsidP="00E2159A">
      <w:pPr>
        <w:pStyle w:val="Prrafodelista"/>
        <w:numPr>
          <w:ilvl w:val="0"/>
          <w:numId w:val="17"/>
        </w:numPr>
        <w:rPr>
          <w:rFonts w:ascii="Arial" w:hAnsi="Arial" w:cs="Arial"/>
          <w:b/>
          <w:bCs/>
          <w:color w:val="044D64"/>
          <w:u w:color="FF0000"/>
        </w:rPr>
      </w:pPr>
      <w:r w:rsidRPr="001112B1">
        <w:rPr>
          <w:rFonts w:ascii="Arial" w:hAnsi="Arial" w:cs="Arial"/>
          <w:b/>
          <w:bCs/>
          <w:color w:val="044D64"/>
          <w:u w:color="FF0000"/>
        </w:rPr>
        <w:t xml:space="preserve">Dª. Esther Higueras García, arquitecta y urbanista e investigadora española especializada en arquitectura bioclimática. </w:t>
      </w:r>
    </w:p>
    <w:p w14:paraId="6C001332" w14:textId="77777777" w:rsidR="001112B1" w:rsidRPr="001112B1" w:rsidRDefault="001112B1" w:rsidP="001112B1">
      <w:pPr>
        <w:rPr>
          <w:rFonts w:ascii="Arial" w:hAnsi="Arial" w:cs="Arial"/>
          <w:b/>
          <w:bCs/>
          <w:color w:val="044D64"/>
          <w:u w:color="FF0000"/>
          <w:lang w:val="es-ES_tradnl"/>
        </w:rPr>
      </w:pPr>
    </w:p>
    <w:p w14:paraId="59ED643E" w14:textId="77777777" w:rsid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10:15h || Sesión EL PAPEL DE LA MUJER EN LA DIRECCIÓN DE LAS ORGANIZACIONES</w:t>
      </w:r>
    </w:p>
    <w:p w14:paraId="5BEC742B" w14:textId="77777777" w:rsidR="001112B1" w:rsidRPr="001112B1" w:rsidRDefault="001112B1" w:rsidP="001112B1">
      <w:pPr>
        <w:rPr>
          <w:rFonts w:ascii="Arial" w:hAnsi="Arial" w:cs="Arial"/>
          <w:b/>
          <w:bCs/>
          <w:color w:val="044D64"/>
          <w:u w:color="FF0000"/>
          <w:lang w:val="es-ES_tradnl"/>
        </w:rPr>
      </w:pPr>
    </w:p>
    <w:p w14:paraId="032B7AC4" w14:textId="77777777" w:rsidR="001112B1" w:rsidRPr="001112B1" w:rsidRDefault="001112B1" w:rsidP="00E2159A">
      <w:pPr>
        <w:pStyle w:val="Prrafodelista"/>
        <w:numPr>
          <w:ilvl w:val="0"/>
          <w:numId w:val="18"/>
        </w:numPr>
        <w:rPr>
          <w:rFonts w:ascii="Arial" w:hAnsi="Arial" w:cs="Arial"/>
          <w:b/>
          <w:bCs/>
          <w:color w:val="044D64"/>
          <w:u w:color="FF0000"/>
        </w:rPr>
      </w:pPr>
      <w:r w:rsidRPr="001112B1">
        <w:rPr>
          <w:rFonts w:ascii="Arial" w:hAnsi="Arial" w:cs="Arial"/>
          <w:b/>
          <w:bCs/>
          <w:color w:val="044D64"/>
          <w:u w:color="FF0000"/>
        </w:rPr>
        <w:t xml:space="preserve">Presidenta: Dª. Manuela Carrión Fernández-Pacheco, presidenta del Colectivo Sénior de Unidad Progresista de la ONCE -SUPO-  </w:t>
      </w:r>
    </w:p>
    <w:p w14:paraId="36115552" w14:textId="77777777" w:rsidR="001112B1" w:rsidRPr="001112B1" w:rsidRDefault="001112B1" w:rsidP="00E2159A">
      <w:pPr>
        <w:pStyle w:val="Prrafodelista"/>
        <w:numPr>
          <w:ilvl w:val="0"/>
          <w:numId w:val="18"/>
        </w:numPr>
        <w:rPr>
          <w:rFonts w:ascii="Arial" w:hAnsi="Arial" w:cs="Arial"/>
          <w:b/>
          <w:bCs/>
          <w:color w:val="044D64"/>
          <w:u w:color="FF0000"/>
        </w:rPr>
      </w:pPr>
      <w:r w:rsidRPr="001112B1">
        <w:rPr>
          <w:rFonts w:ascii="Arial" w:hAnsi="Arial" w:cs="Arial"/>
          <w:b/>
          <w:bCs/>
          <w:color w:val="044D64"/>
          <w:u w:color="FF0000"/>
        </w:rPr>
        <w:t xml:space="preserve">Moderadora: Dª. Elisa Nuez Patiño, secretaria general de </w:t>
      </w:r>
      <w:r w:rsidRPr="001112B1">
        <w:rPr>
          <w:rFonts w:ascii="Arial" w:hAnsi="Arial" w:cs="Arial"/>
          <w:b/>
          <w:bCs/>
          <w:color w:val="044D64"/>
          <w:u w:color="FF0000"/>
        </w:rPr>
        <w:tab/>
        <w:t>Confederación Estatal de Asociaciones y Federaciones de Alumnos y Exalumnos de los Programas Universitarios de Mayores (CAUMAS).</w:t>
      </w:r>
    </w:p>
    <w:p w14:paraId="05C59D35" w14:textId="092CAFFB" w:rsidR="00AE59AC" w:rsidRDefault="001112B1" w:rsidP="00E2159A">
      <w:pPr>
        <w:pStyle w:val="Prrafodelista"/>
        <w:numPr>
          <w:ilvl w:val="0"/>
          <w:numId w:val="18"/>
        </w:numPr>
        <w:rPr>
          <w:rFonts w:ascii="Arial" w:hAnsi="Arial" w:cs="Arial"/>
          <w:b/>
          <w:bCs/>
          <w:color w:val="044D64"/>
          <w:u w:color="FF0000"/>
        </w:rPr>
      </w:pPr>
      <w:r w:rsidRPr="00AE59AC">
        <w:rPr>
          <w:rFonts w:ascii="Arial" w:hAnsi="Arial" w:cs="Arial"/>
          <w:b/>
          <w:bCs/>
          <w:color w:val="044D64"/>
          <w:u w:color="FF0000"/>
        </w:rPr>
        <w:t xml:space="preserve">Dª. Eva Leal García, </w:t>
      </w:r>
      <w:r w:rsidR="00AE59AC" w:rsidRPr="00AE59AC">
        <w:rPr>
          <w:rFonts w:ascii="Arial" w:hAnsi="Arial" w:cs="Arial"/>
          <w:b/>
          <w:bCs/>
          <w:color w:val="044D64"/>
          <w:u w:color="FF0000"/>
        </w:rPr>
        <w:t>Periodista. Dircom. Directora de la Plataforma Madurez Activa</w:t>
      </w:r>
      <w:r w:rsidR="00AE59AC">
        <w:rPr>
          <w:rFonts w:ascii="Arial" w:hAnsi="Arial" w:cs="Arial"/>
          <w:b/>
          <w:bCs/>
          <w:color w:val="044D64"/>
          <w:u w:color="FF0000"/>
        </w:rPr>
        <w:t>.</w:t>
      </w:r>
    </w:p>
    <w:p w14:paraId="56405AE8" w14:textId="73D321D3" w:rsidR="001112B1" w:rsidRPr="00AE59AC" w:rsidRDefault="001112B1" w:rsidP="00E2159A">
      <w:pPr>
        <w:pStyle w:val="Prrafodelista"/>
        <w:numPr>
          <w:ilvl w:val="0"/>
          <w:numId w:val="18"/>
        </w:numPr>
        <w:rPr>
          <w:rFonts w:ascii="Arial" w:hAnsi="Arial" w:cs="Arial"/>
          <w:b/>
          <w:bCs/>
          <w:color w:val="044D64"/>
          <w:u w:color="FF0000"/>
        </w:rPr>
      </w:pPr>
      <w:r w:rsidRPr="00AE59AC">
        <w:rPr>
          <w:rFonts w:ascii="Arial" w:hAnsi="Arial" w:cs="Arial"/>
          <w:b/>
          <w:bCs/>
          <w:color w:val="044D64"/>
          <w:u w:color="FF0000"/>
        </w:rPr>
        <w:t>Dª. Gloria Veiga Rodríguez, presidenta de Confederación Estatal de Mayores Activos (CONFEMAC).</w:t>
      </w:r>
    </w:p>
    <w:p w14:paraId="7DEC61BA" w14:textId="77777777" w:rsidR="001112B1" w:rsidRPr="001112B1" w:rsidRDefault="001112B1" w:rsidP="00E2159A">
      <w:pPr>
        <w:pStyle w:val="Prrafodelista"/>
        <w:numPr>
          <w:ilvl w:val="0"/>
          <w:numId w:val="18"/>
        </w:numPr>
        <w:rPr>
          <w:rFonts w:ascii="Arial" w:hAnsi="Arial" w:cs="Arial"/>
          <w:b/>
          <w:bCs/>
          <w:color w:val="044D64"/>
          <w:u w:color="FF0000"/>
        </w:rPr>
      </w:pPr>
      <w:r w:rsidRPr="001112B1">
        <w:rPr>
          <w:rFonts w:ascii="Arial" w:hAnsi="Arial" w:cs="Arial"/>
          <w:b/>
          <w:bCs/>
          <w:color w:val="044D64"/>
          <w:u w:color="FF0000"/>
        </w:rPr>
        <w:t>D. José Augusto García Navarro, presidente de la Sociedad Española de Geriatría y Gerontología (SEGG.)</w:t>
      </w:r>
    </w:p>
    <w:p w14:paraId="706E088A" w14:textId="77777777" w:rsidR="001112B1" w:rsidRPr="001112B1" w:rsidRDefault="001112B1" w:rsidP="001112B1">
      <w:pPr>
        <w:rPr>
          <w:rFonts w:ascii="Arial" w:hAnsi="Arial" w:cs="Arial"/>
          <w:b/>
          <w:bCs/>
          <w:color w:val="044D64"/>
          <w:u w:color="FF0000"/>
          <w:lang w:val="es-ES_tradnl"/>
        </w:rPr>
      </w:pPr>
    </w:p>
    <w:p w14:paraId="484A8C98" w14:textId="7A54F555" w:rsid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 xml:space="preserve">11:30h || PAUSA </w:t>
      </w:r>
      <w:r>
        <w:rPr>
          <w:rFonts w:ascii="Arial" w:hAnsi="Arial" w:cs="Arial"/>
          <w:b/>
          <w:bCs/>
          <w:color w:val="044D64"/>
          <w:u w:color="FF0000"/>
          <w:lang w:val="es-ES_tradnl"/>
        </w:rPr>
        <w:t>CAFÉ</w:t>
      </w:r>
    </w:p>
    <w:p w14:paraId="19F724B1" w14:textId="77777777" w:rsidR="001112B1" w:rsidRPr="001112B1" w:rsidRDefault="001112B1" w:rsidP="001112B1">
      <w:pPr>
        <w:rPr>
          <w:rFonts w:ascii="Arial" w:hAnsi="Arial" w:cs="Arial"/>
          <w:b/>
          <w:bCs/>
          <w:color w:val="044D64"/>
          <w:u w:color="FF0000"/>
          <w:lang w:val="es-ES_tradnl"/>
        </w:rPr>
      </w:pPr>
    </w:p>
    <w:p w14:paraId="4B1E3829" w14:textId="77777777" w:rsidR="009C352C" w:rsidRDefault="009C352C">
      <w:pPr>
        <w:rPr>
          <w:rFonts w:ascii="Arial" w:hAnsi="Arial" w:cs="Arial"/>
          <w:b/>
          <w:bCs/>
          <w:color w:val="044D64"/>
          <w:u w:color="FF0000"/>
          <w:lang w:val="es-ES_tradnl"/>
        </w:rPr>
      </w:pPr>
      <w:r>
        <w:rPr>
          <w:rFonts w:ascii="Arial" w:hAnsi="Arial" w:cs="Arial"/>
          <w:b/>
          <w:bCs/>
          <w:color w:val="044D64"/>
          <w:u w:color="FF0000"/>
          <w:lang w:val="es-ES_tradnl"/>
        </w:rPr>
        <w:br w:type="page"/>
      </w:r>
    </w:p>
    <w:p w14:paraId="55005A07" w14:textId="77777777" w:rsidR="009C352C" w:rsidRDefault="009C352C" w:rsidP="001112B1">
      <w:pPr>
        <w:rPr>
          <w:rFonts w:ascii="Arial" w:hAnsi="Arial" w:cs="Arial"/>
          <w:b/>
          <w:bCs/>
          <w:color w:val="044D64"/>
          <w:u w:color="FF0000"/>
          <w:lang w:val="es-ES_tradnl"/>
        </w:rPr>
      </w:pPr>
    </w:p>
    <w:p w14:paraId="6F0083CC" w14:textId="615D57DB" w:rsid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12:00h || Sesión MALTRATO EN LA VEJEZ: NO SE VE, NO SE OYE, NO SE HABLA</w:t>
      </w:r>
    </w:p>
    <w:p w14:paraId="552427ED" w14:textId="77777777" w:rsidR="001112B1" w:rsidRPr="001112B1" w:rsidRDefault="001112B1" w:rsidP="001112B1">
      <w:pPr>
        <w:rPr>
          <w:rFonts w:ascii="Arial" w:hAnsi="Arial" w:cs="Arial"/>
          <w:b/>
          <w:bCs/>
          <w:color w:val="044D64"/>
          <w:u w:color="FF0000"/>
          <w:lang w:val="es-ES_tradnl"/>
        </w:rPr>
      </w:pPr>
    </w:p>
    <w:p w14:paraId="01CD2E7C" w14:textId="77777777" w:rsidR="001112B1" w:rsidRPr="001112B1" w:rsidRDefault="001112B1" w:rsidP="00E2159A">
      <w:pPr>
        <w:pStyle w:val="Prrafodelista"/>
        <w:numPr>
          <w:ilvl w:val="0"/>
          <w:numId w:val="19"/>
        </w:numPr>
        <w:rPr>
          <w:rFonts w:ascii="Arial" w:hAnsi="Arial" w:cs="Arial"/>
          <w:b/>
          <w:bCs/>
          <w:color w:val="044D64"/>
          <w:u w:color="FF0000"/>
        </w:rPr>
      </w:pPr>
      <w:r w:rsidRPr="001112B1">
        <w:rPr>
          <w:rFonts w:ascii="Arial" w:hAnsi="Arial" w:cs="Arial"/>
          <w:b/>
          <w:bCs/>
          <w:color w:val="044D64"/>
          <w:u w:color="FF0000"/>
        </w:rPr>
        <w:t>Presidenta: Dª. Carmen García Revilla, expresidenta de la Confederación Española de Organizaciones de Mayores (CEOMA).</w:t>
      </w:r>
    </w:p>
    <w:p w14:paraId="377D0AD0" w14:textId="77777777" w:rsidR="001112B1" w:rsidRPr="001112B1" w:rsidRDefault="001112B1" w:rsidP="00E2159A">
      <w:pPr>
        <w:pStyle w:val="Prrafodelista"/>
        <w:numPr>
          <w:ilvl w:val="0"/>
          <w:numId w:val="19"/>
        </w:numPr>
        <w:rPr>
          <w:rFonts w:ascii="Arial" w:hAnsi="Arial" w:cs="Arial"/>
          <w:b/>
          <w:bCs/>
          <w:color w:val="044D64"/>
          <w:u w:color="FF0000"/>
        </w:rPr>
      </w:pPr>
      <w:r w:rsidRPr="001112B1">
        <w:rPr>
          <w:rFonts w:ascii="Arial" w:hAnsi="Arial" w:cs="Arial"/>
          <w:b/>
          <w:bCs/>
          <w:color w:val="044D64"/>
          <w:u w:color="FF0000"/>
        </w:rPr>
        <w:t>Moderador: D. Vicente Pérez Cano, secretario general de Confederación Estatal de Mayores Activos -CONFEMAC- y presidente de la Comisión de trabajo Derechos, Deberes y Buen Trato de CEOMA.</w:t>
      </w:r>
    </w:p>
    <w:p w14:paraId="53149725" w14:textId="79649696" w:rsidR="001112B1" w:rsidRPr="001112B1" w:rsidRDefault="001112B1" w:rsidP="00E2159A">
      <w:pPr>
        <w:pStyle w:val="Prrafodelista"/>
        <w:numPr>
          <w:ilvl w:val="0"/>
          <w:numId w:val="19"/>
        </w:numPr>
        <w:rPr>
          <w:rFonts w:ascii="Arial" w:hAnsi="Arial" w:cs="Arial"/>
          <w:b/>
          <w:bCs/>
          <w:color w:val="044D64"/>
          <w:u w:color="FF0000"/>
        </w:rPr>
      </w:pPr>
      <w:r w:rsidRPr="001112B1">
        <w:rPr>
          <w:rFonts w:ascii="Arial" w:hAnsi="Arial" w:cs="Arial"/>
          <w:b/>
          <w:bCs/>
          <w:color w:val="044D64"/>
          <w:u w:color="FF0000"/>
        </w:rPr>
        <w:t>Dª. Iratxe Herrero Zárate, gerontocriminólogia y directora de y</w:t>
      </w:r>
      <w:r>
        <w:rPr>
          <w:rFonts w:ascii="Arial" w:hAnsi="Arial" w:cs="Arial"/>
          <w:b/>
          <w:bCs/>
          <w:color w:val="044D64"/>
          <w:u w:color="FF0000"/>
        </w:rPr>
        <w:t xml:space="preserve"> </w:t>
      </w:r>
      <w:r w:rsidRPr="001112B1">
        <w:rPr>
          <w:rFonts w:ascii="Arial" w:hAnsi="Arial" w:cs="Arial"/>
          <w:b/>
          <w:bCs/>
          <w:color w:val="044D64"/>
          <w:u w:color="FF0000"/>
        </w:rPr>
        <w:t>Logika.</w:t>
      </w:r>
    </w:p>
    <w:p w14:paraId="57F73F28" w14:textId="77777777" w:rsidR="001112B1" w:rsidRPr="001112B1" w:rsidRDefault="001112B1" w:rsidP="00E2159A">
      <w:pPr>
        <w:pStyle w:val="Prrafodelista"/>
        <w:numPr>
          <w:ilvl w:val="0"/>
          <w:numId w:val="19"/>
        </w:numPr>
        <w:rPr>
          <w:rFonts w:ascii="Arial" w:hAnsi="Arial" w:cs="Arial"/>
          <w:b/>
          <w:bCs/>
          <w:color w:val="044D64"/>
          <w:u w:color="FF0000"/>
        </w:rPr>
      </w:pPr>
      <w:r w:rsidRPr="001112B1">
        <w:rPr>
          <w:rFonts w:ascii="Arial" w:hAnsi="Arial" w:cs="Arial"/>
          <w:b/>
          <w:bCs/>
          <w:color w:val="044D64"/>
          <w:u w:color="FF0000"/>
        </w:rPr>
        <w:t>D. Jordi Muñoz Iranzo, Abogado. Presidente de la Asociación para la investigación del maltrato a las personas mayores EIMA.</w:t>
      </w:r>
    </w:p>
    <w:p w14:paraId="433EBDC5" w14:textId="4231AECE" w:rsidR="001112B1" w:rsidRPr="00AB4624" w:rsidRDefault="001112B1" w:rsidP="00E2159A">
      <w:pPr>
        <w:pStyle w:val="Prrafodelista"/>
        <w:numPr>
          <w:ilvl w:val="0"/>
          <w:numId w:val="19"/>
        </w:numPr>
        <w:rPr>
          <w:rFonts w:ascii="Arial" w:hAnsi="Arial" w:cs="Arial"/>
          <w:b/>
          <w:bCs/>
          <w:color w:val="044D64"/>
          <w:u w:color="FF0000"/>
        </w:rPr>
      </w:pPr>
      <w:r w:rsidRPr="00AB4624">
        <w:rPr>
          <w:rFonts w:ascii="Arial" w:hAnsi="Arial" w:cs="Arial"/>
          <w:b/>
          <w:bCs/>
          <w:color w:val="044D64"/>
          <w:u w:color="FF0000"/>
        </w:rPr>
        <w:t xml:space="preserve">Dra. Mª. Carmen Martínez Altarriba, </w:t>
      </w:r>
      <w:r w:rsidR="00AB4624" w:rsidRPr="00AB4624">
        <w:rPr>
          <w:rFonts w:ascii="Arial" w:hAnsi="Arial" w:cs="Arial"/>
          <w:b/>
          <w:bCs/>
          <w:color w:val="044D64"/>
          <w:u w:color="FF0000"/>
        </w:rPr>
        <w:t>médico de familia</w:t>
      </w:r>
      <w:r w:rsidR="00AB4624" w:rsidRPr="00AB4624">
        <w:rPr>
          <w:rFonts w:ascii="Arial" w:hAnsi="Arial" w:cs="Arial"/>
          <w:b/>
          <w:bCs/>
          <w:color w:val="044D64"/>
          <w:u w:color="FF0000"/>
        </w:rPr>
        <w:t xml:space="preserve">, </w:t>
      </w:r>
      <w:r w:rsidR="00AB4624" w:rsidRPr="00AB4624">
        <w:rPr>
          <w:rFonts w:ascii="Arial" w:hAnsi="Arial" w:cs="Arial"/>
          <w:b/>
          <w:bCs/>
          <w:color w:val="044D64"/>
          <w:u w:color="FF0000"/>
        </w:rPr>
        <w:t xml:space="preserve"> vocal de la junta directiva de SEMERGEN Cataluña y Comisionada de Derechos Humanos SUPO  Barcelona ONCE</w:t>
      </w:r>
      <w:r w:rsidRPr="00AB4624">
        <w:rPr>
          <w:rFonts w:ascii="Arial" w:hAnsi="Arial" w:cs="Arial"/>
          <w:b/>
          <w:bCs/>
          <w:color w:val="044D64"/>
          <w:u w:color="FF0000"/>
        </w:rPr>
        <w:t>.</w:t>
      </w:r>
    </w:p>
    <w:p w14:paraId="5902F90B" w14:textId="77777777" w:rsidR="001112B1" w:rsidRPr="001112B1" w:rsidRDefault="001112B1" w:rsidP="001112B1">
      <w:pPr>
        <w:rPr>
          <w:rFonts w:ascii="Arial" w:hAnsi="Arial" w:cs="Arial"/>
          <w:b/>
          <w:bCs/>
          <w:color w:val="044D64"/>
          <w:u w:color="FF0000"/>
          <w:lang w:val="es-ES_tradnl"/>
        </w:rPr>
      </w:pPr>
    </w:p>
    <w:p w14:paraId="621909F7" w14:textId="77777777" w:rsid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13:15h || CLAUSURA</w:t>
      </w:r>
    </w:p>
    <w:p w14:paraId="37E73619" w14:textId="77777777" w:rsidR="001112B1" w:rsidRPr="001112B1" w:rsidRDefault="001112B1" w:rsidP="001112B1">
      <w:pPr>
        <w:rPr>
          <w:rFonts w:ascii="Arial" w:hAnsi="Arial" w:cs="Arial"/>
          <w:b/>
          <w:bCs/>
          <w:color w:val="044D64"/>
          <w:u w:color="FF0000"/>
          <w:lang w:val="es-ES_tradnl"/>
        </w:rPr>
      </w:pPr>
    </w:p>
    <w:p w14:paraId="75A022F1" w14:textId="77777777" w:rsidR="001112B1" w:rsidRPr="001112B1" w:rsidRDefault="001112B1" w:rsidP="00E2159A">
      <w:pPr>
        <w:pStyle w:val="Prrafodelista"/>
        <w:numPr>
          <w:ilvl w:val="0"/>
          <w:numId w:val="20"/>
        </w:numPr>
        <w:rPr>
          <w:rFonts w:ascii="Arial" w:hAnsi="Arial" w:cs="Arial"/>
          <w:b/>
          <w:bCs/>
          <w:color w:val="044D64"/>
          <w:u w:color="FF0000"/>
        </w:rPr>
      </w:pPr>
      <w:r w:rsidRPr="001112B1">
        <w:rPr>
          <w:rFonts w:ascii="Arial" w:hAnsi="Arial" w:cs="Arial"/>
          <w:b/>
          <w:bCs/>
          <w:color w:val="044D64"/>
          <w:u w:color="FF0000"/>
        </w:rPr>
        <w:t>Conclusiones: D. Francisco Sigüenza Comas, secretario general de la Confederación Española de Organizaciones de Mayores (CEOMA)</w:t>
      </w:r>
    </w:p>
    <w:p w14:paraId="1B696C11" w14:textId="77777777" w:rsidR="001112B1" w:rsidRPr="001112B1" w:rsidRDefault="001112B1" w:rsidP="00E2159A">
      <w:pPr>
        <w:pStyle w:val="Prrafodelista"/>
        <w:numPr>
          <w:ilvl w:val="0"/>
          <w:numId w:val="20"/>
        </w:numPr>
        <w:rPr>
          <w:rFonts w:ascii="Arial" w:hAnsi="Arial" w:cs="Arial"/>
          <w:b/>
          <w:bCs/>
          <w:color w:val="044D64"/>
          <w:u w:color="FF0000"/>
        </w:rPr>
      </w:pPr>
      <w:r w:rsidRPr="001112B1">
        <w:rPr>
          <w:rFonts w:ascii="Arial" w:hAnsi="Arial" w:cs="Arial"/>
          <w:b/>
          <w:bCs/>
          <w:color w:val="044D64"/>
          <w:u w:color="FF0000"/>
        </w:rPr>
        <w:t>Dª. Fabiola García Martínez*, conselleira de Política Social e Igualdad de la Xunta de Galicia</w:t>
      </w:r>
    </w:p>
    <w:p w14:paraId="36638D09" w14:textId="77777777" w:rsidR="001112B1" w:rsidRPr="001112B1" w:rsidRDefault="001112B1" w:rsidP="00E2159A">
      <w:pPr>
        <w:pStyle w:val="Prrafodelista"/>
        <w:numPr>
          <w:ilvl w:val="0"/>
          <w:numId w:val="20"/>
        </w:numPr>
        <w:rPr>
          <w:rFonts w:ascii="Arial" w:hAnsi="Arial" w:cs="Arial"/>
          <w:b/>
          <w:bCs/>
          <w:color w:val="044D64"/>
          <w:u w:color="FF0000"/>
        </w:rPr>
      </w:pPr>
      <w:r w:rsidRPr="001112B1">
        <w:rPr>
          <w:rFonts w:ascii="Arial" w:hAnsi="Arial" w:cs="Arial"/>
          <w:b/>
          <w:bCs/>
          <w:color w:val="044D64"/>
          <w:u w:color="FF0000"/>
        </w:rPr>
        <w:t xml:space="preserve">D. Ignacio Buqueras i Bach, presidente de la Fundación ADIPROPE Patrimonio Mundial. </w:t>
      </w:r>
    </w:p>
    <w:p w14:paraId="24266957" w14:textId="77777777" w:rsidR="001112B1" w:rsidRPr="001112B1" w:rsidRDefault="001112B1" w:rsidP="00E2159A">
      <w:pPr>
        <w:pStyle w:val="Prrafodelista"/>
        <w:numPr>
          <w:ilvl w:val="0"/>
          <w:numId w:val="20"/>
        </w:numPr>
        <w:rPr>
          <w:rFonts w:ascii="Arial" w:hAnsi="Arial" w:cs="Arial"/>
          <w:b/>
          <w:bCs/>
          <w:color w:val="044D64"/>
          <w:u w:color="FF0000"/>
        </w:rPr>
      </w:pPr>
      <w:r w:rsidRPr="001112B1">
        <w:rPr>
          <w:rFonts w:ascii="Arial" w:hAnsi="Arial" w:cs="Arial"/>
          <w:b/>
          <w:bCs/>
          <w:color w:val="044D64"/>
          <w:u w:color="FF0000"/>
        </w:rPr>
        <w:t>D. José Luis Fernández Santillana, presidente de la Confederación Española de Organizaciones de Mayores (CEOMA).</w:t>
      </w:r>
    </w:p>
    <w:p w14:paraId="70A3E4A0" w14:textId="77777777" w:rsidR="001112B1" w:rsidRPr="001112B1" w:rsidRDefault="001112B1" w:rsidP="00E2159A">
      <w:pPr>
        <w:pStyle w:val="Prrafodelista"/>
        <w:numPr>
          <w:ilvl w:val="0"/>
          <w:numId w:val="20"/>
        </w:numPr>
        <w:rPr>
          <w:rFonts w:ascii="Arial" w:hAnsi="Arial" w:cs="Arial"/>
          <w:b/>
          <w:bCs/>
          <w:color w:val="044D64"/>
          <w:u w:color="FF0000"/>
        </w:rPr>
      </w:pPr>
      <w:r w:rsidRPr="001112B1">
        <w:rPr>
          <w:rFonts w:ascii="Arial" w:hAnsi="Arial" w:cs="Arial"/>
          <w:b/>
          <w:bCs/>
          <w:color w:val="044D64"/>
          <w:u w:color="FF0000"/>
        </w:rPr>
        <w:t>Dª. Marina Troncoso Rodríguez, presidenta del Comité Organizador  del XII Congreso</w:t>
      </w:r>
    </w:p>
    <w:p w14:paraId="5A86CCE7" w14:textId="77777777" w:rsidR="001112B1" w:rsidRPr="001112B1" w:rsidRDefault="001112B1" w:rsidP="001112B1">
      <w:pPr>
        <w:rPr>
          <w:rFonts w:ascii="Arial" w:hAnsi="Arial" w:cs="Arial"/>
          <w:b/>
          <w:bCs/>
          <w:color w:val="044D64"/>
          <w:u w:color="FF0000"/>
          <w:lang w:val="es-ES_tradnl"/>
        </w:rPr>
      </w:pPr>
    </w:p>
    <w:p w14:paraId="006FA0A6" w14:textId="77777777" w:rsidR="001112B1" w:rsidRPr="001112B1" w:rsidRDefault="001112B1" w:rsidP="001112B1">
      <w:pPr>
        <w:rPr>
          <w:rFonts w:ascii="Arial" w:hAnsi="Arial" w:cs="Arial"/>
          <w:b/>
          <w:bCs/>
          <w:color w:val="044D64"/>
          <w:u w:color="FF0000"/>
          <w:lang w:val="es-ES_tradnl"/>
        </w:rPr>
      </w:pPr>
      <w:r w:rsidRPr="001112B1">
        <w:rPr>
          <w:rFonts w:ascii="Arial" w:hAnsi="Arial" w:cs="Arial"/>
          <w:b/>
          <w:bCs/>
          <w:color w:val="044D64"/>
          <w:u w:color="FF0000"/>
          <w:lang w:val="es-ES_tradnl"/>
        </w:rPr>
        <w:t>14:00 || CIERRE DEL XII CONGRESO || ALMUERZO DESPEDIDA</w:t>
      </w:r>
    </w:p>
    <w:p w14:paraId="5572B4E7" w14:textId="77777777" w:rsidR="001112B1" w:rsidRPr="001112B1" w:rsidRDefault="001112B1" w:rsidP="001112B1">
      <w:pPr>
        <w:rPr>
          <w:rFonts w:ascii="Arial" w:hAnsi="Arial" w:cs="Arial"/>
          <w:b/>
          <w:bCs/>
          <w:color w:val="044D64"/>
          <w:u w:color="FF0000"/>
          <w:lang w:val="es-ES_tradnl"/>
        </w:rPr>
      </w:pPr>
    </w:p>
    <w:p w14:paraId="62B1832E" w14:textId="77777777" w:rsidR="00544E66" w:rsidRDefault="00544E66" w:rsidP="00544E66">
      <w:pPr>
        <w:rPr>
          <w:rFonts w:ascii="Arial" w:eastAsia="Arial" w:hAnsi="Arial" w:cs="Arial"/>
          <w:b/>
          <w:bCs/>
          <w:color w:val="044D64"/>
          <w:sz w:val="36"/>
          <w:szCs w:val="36"/>
          <w:lang w:val="es-ES_tradnl"/>
        </w:rPr>
      </w:pPr>
    </w:p>
    <w:p w14:paraId="18E0BC7F" w14:textId="77777777" w:rsidR="00621D77" w:rsidRDefault="00621D77">
      <w:pPr>
        <w:rPr>
          <w:rFonts w:ascii="Arial" w:eastAsia="Arial" w:hAnsi="Arial" w:cs="Arial"/>
          <w:b/>
          <w:bCs/>
          <w:color w:val="044D64"/>
          <w:sz w:val="36"/>
          <w:szCs w:val="36"/>
          <w:lang w:val="es-ES_tradnl"/>
        </w:rPr>
      </w:pPr>
      <w:r>
        <w:rPr>
          <w:rFonts w:ascii="Arial" w:eastAsia="Arial" w:hAnsi="Arial" w:cs="Arial"/>
          <w:b/>
          <w:bCs/>
          <w:color w:val="044D64"/>
          <w:sz w:val="36"/>
          <w:szCs w:val="36"/>
          <w:lang w:val="es-ES_tradnl"/>
        </w:rPr>
        <w:br w:type="page"/>
      </w:r>
    </w:p>
    <w:p w14:paraId="272F8051" w14:textId="77777777" w:rsidR="009C352C" w:rsidRDefault="009C352C" w:rsidP="00544E66">
      <w:pPr>
        <w:rPr>
          <w:rFonts w:ascii="Arial" w:eastAsia="Arial" w:hAnsi="Arial" w:cs="Arial"/>
          <w:b/>
          <w:bCs/>
          <w:color w:val="044D64"/>
          <w:sz w:val="36"/>
          <w:szCs w:val="36"/>
          <w:lang w:val="es-ES_tradnl"/>
        </w:rPr>
      </w:pPr>
    </w:p>
    <w:p w14:paraId="55B7E7B5" w14:textId="098AA6D9" w:rsidR="00544E66" w:rsidRDefault="00544E66" w:rsidP="00544E66">
      <w:pPr>
        <w:rPr>
          <w:rFonts w:ascii="Arial" w:eastAsia="Arial" w:hAnsi="Arial" w:cs="Arial"/>
          <w:b/>
          <w:bCs/>
          <w:color w:val="044D64"/>
          <w:sz w:val="36"/>
          <w:szCs w:val="36"/>
          <w:lang w:val="es-ES_tradnl"/>
        </w:rPr>
      </w:pPr>
      <w:r w:rsidRPr="00544E66">
        <w:rPr>
          <w:rFonts w:ascii="Arial" w:eastAsia="Arial" w:hAnsi="Arial" w:cs="Arial"/>
          <w:b/>
          <w:bCs/>
          <w:color w:val="044D64"/>
          <w:sz w:val="36"/>
          <w:szCs w:val="36"/>
          <w:lang w:val="es-ES_tradnl"/>
        </w:rPr>
        <w:t>Consejo Asesor:</w:t>
      </w:r>
    </w:p>
    <w:p w14:paraId="2C69FC6A" w14:textId="77777777" w:rsidR="00544E66" w:rsidRDefault="00544E66" w:rsidP="00544E66">
      <w:pPr>
        <w:rPr>
          <w:rFonts w:ascii="Arial" w:eastAsia="Arial" w:hAnsi="Arial" w:cs="Arial"/>
          <w:b/>
          <w:bCs/>
          <w:color w:val="044D64"/>
          <w:sz w:val="36"/>
          <w:szCs w:val="36"/>
          <w:lang w:val="es-ES_tradnl"/>
        </w:rPr>
      </w:pPr>
    </w:p>
    <w:p w14:paraId="41FB0E45"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Jesús Aguilar Santamaría, presidente del Consejo General Colegios Farmacéuticos de España.</w:t>
      </w:r>
    </w:p>
    <w:p w14:paraId="575F3E70"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Alicia Azaña Diz, directora G - World Compliance Association.</w:t>
      </w:r>
    </w:p>
    <w:p w14:paraId="7BEB3290"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Alfredo Bohórquez Rodríguez, presidente de Albor CONSULTOR.</w:t>
      </w:r>
    </w:p>
    <w:p w14:paraId="08FFC364"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Joaquín Borras Ferré, presidente de Edad &amp; Vida.</w:t>
      </w:r>
    </w:p>
    <w:p w14:paraId="56F77738"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Miguel Ángel Cabra de Luna, director de Relaciones Sociales e Internacionales y Planes Estratégicos de la Fundación Once.</w:t>
      </w:r>
    </w:p>
    <w:p w14:paraId="6EA57968"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Albert Campadaball, presidente del Consejo Español de Defensa de la Discapacidad y de la Dependencia – CEDDD.</w:t>
      </w:r>
    </w:p>
    <w:p w14:paraId="5D2F715B"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Demetrio Casado Pérez, presidente honorífico de la Fundación FOESSA.</w:t>
      </w:r>
    </w:p>
    <w:p w14:paraId="001CA387"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 xml:space="preserve">D. Luis Cayo Pérez Bueno, presidente del Comité Español de Representantes de Personas con Discapacidad (CERMI). </w:t>
      </w:r>
    </w:p>
    <w:p w14:paraId="65BA21FF"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Alfonso Jose Cruz Jentoft, jefe del Servicio de Geriatría del  Hospital Universitario Ramón y Cajal (IRYCIS) .</w:t>
      </w:r>
    </w:p>
    <w:p w14:paraId="30B71712"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Josep de Martí Vallés, director de Info residencias.</w:t>
      </w:r>
    </w:p>
    <w:p w14:paraId="7AFCD0D2"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Eduardo Díaz Rubio, presidente Real Academia Nacional de Medicina.</w:t>
      </w:r>
    </w:p>
    <w:p w14:paraId="4FE40CD6"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Luis En Juanes Sánchez, Prof. Investigación. CSIC. Centro Nacional de Biotecnología (CNB-CSIC).</w:t>
      </w:r>
    </w:p>
    <w:p w14:paraId="7ACD5404"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Vanessa Fariña Gómez, CEO Grupo de Comunicación entremayores.</w:t>
      </w:r>
    </w:p>
    <w:p w14:paraId="321D1B55"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Ignacio Fernandez-Cid Plañiol, presidente en Federación Empresarial de la Dependencia.</w:t>
      </w:r>
    </w:p>
    <w:p w14:paraId="21AE6BB7"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 xml:space="preserve">Dr. Bartolomé Freire Arteta, Psiquiatría y especialista en Psicoterapia. </w:t>
      </w:r>
    </w:p>
    <w:p w14:paraId="3B670B2C"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Julián García Vargas, exministro de Sanidad y Defensa.</w:t>
      </w:r>
    </w:p>
    <w:p w14:paraId="7B245998"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Antonio Garrigues Walker, presidente de la Fundación Garrigues.</w:t>
      </w:r>
    </w:p>
    <w:p w14:paraId="3C8E086A"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Nena Geogantzi, gerente de Derechos Humanos de la Plataforma AGE.</w:t>
      </w:r>
    </w:p>
    <w:p w14:paraId="2FE5AF70"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Emiliana Vicente González, Presidenta del Consejo General del Trabajo Social.</w:t>
      </w:r>
    </w:p>
    <w:p w14:paraId="198828DE"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lastRenderedPageBreak/>
        <w:t>D. Lázaro González García, presidente Plataforma Mayores y Pensionistas (PMP).</w:t>
      </w:r>
    </w:p>
    <w:p w14:paraId="17948393"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Carlos Hernández Gil, Ex Subsecretario del Ministerio de Sanidad</w:t>
      </w:r>
    </w:p>
    <w:p w14:paraId="37885759"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Ignacio L. Balboa, director de esRadio Galicia.</w:t>
      </w:r>
    </w:p>
    <w:p w14:paraId="048BCCF9"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Eloy Ibáñez Bueno, embajador.</w:t>
      </w:r>
    </w:p>
    <w:p w14:paraId="0243258E"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Vicente Larraga Rodriguez de Vera, Prof. Investigación. CSIC. Centro Nacional de Biotecnología (CNB-CSIC).</w:t>
      </w:r>
    </w:p>
    <w:p w14:paraId="65047BCB"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Andoni Lorenzo Garmendia, presidente del Foro Español de Paciente.</w:t>
      </w:r>
    </w:p>
    <w:p w14:paraId="780E1853"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Isabel María Martínez Lozano, presidenta HELPAGE-ESPAÑA.</w:t>
      </w:r>
    </w:p>
    <w:p w14:paraId="4FC8297A"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 xml:space="preserve">D. Aldo Olcese Santonja, presidente de la Fundación Independiente. </w:t>
      </w:r>
    </w:p>
    <w:p w14:paraId="4CEC1AF1"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 xml:space="preserve">D. José Luis Pareja Rivas, presidente de LARES. </w:t>
      </w:r>
    </w:p>
    <w:p w14:paraId="18D25F6D"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Cinta Pascual Montañés, presidenta de Círculo Empresarial de Atención a las Personas (CEAPS).</w:t>
      </w:r>
    </w:p>
    <w:p w14:paraId="59A3A433"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Ana Pastor Julián, ex ministra de Sanidad.</w:t>
      </w:r>
    </w:p>
    <w:p w14:paraId="75DF1CEE"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José Mª Pastor Rocha, director General de Noticias y Gestión de la Dependencia (NGD).</w:t>
      </w:r>
    </w:p>
    <w:p w14:paraId="0B65BF97"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Matilde Pelegrí Torres, presidenta Grupo SENDA.</w:t>
      </w:r>
    </w:p>
    <w:p w14:paraId="5973B156"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Federico Pérez Raya, presidente del Consejo de Enfermería.</w:t>
      </w:r>
    </w:p>
    <w:p w14:paraId="466713E6"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José Manuel Ribera Casado, catedrático de Geriatría de la Universidad Complutense de Madrid.</w:t>
      </w:r>
    </w:p>
    <w:p w14:paraId="7B73285B"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 xml:space="preserve">Dª. Pilar Rodríguez Rodríguez, presidenta en Fundación Pilares. </w:t>
      </w:r>
    </w:p>
    <w:p w14:paraId="0BE0280B" w14:textId="77777777" w:rsidR="00554CF5"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Dª. Natalia Roldán Fernández, presidenta de Asociación Estatal de Servicios Residenciales de la Tercera Edad (AESTE).</w:t>
      </w:r>
    </w:p>
    <w:p w14:paraId="5A287657" w14:textId="316CE093" w:rsidR="00544E66" w:rsidRPr="00554CF5" w:rsidRDefault="00554CF5" w:rsidP="00E2159A">
      <w:pPr>
        <w:pStyle w:val="Prrafodelista"/>
        <w:numPr>
          <w:ilvl w:val="0"/>
          <w:numId w:val="12"/>
        </w:numPr>
        <w:rPr>
          <w:rFonts w:ascii="Arial" w:eastAsia="Arial" w:hAnsi="Arial" w:cs="Arial"/>
          <w:b/>
          <w:bCs/>
          <w:color w:val="044D64"/>
        </w:rPr>
      </w:pPr>
      <w:r w:rsidRPr="00554CF5">
        <w:rPr>
          <w:rFonts w:ascii="Arial" w:eastAsia="Arial" w:hAnsi="Arial" w:cs="Arial"/>
          <w:b/>
          <w:bCs/>
          <w:color w:val="044D64"/>
        </w:rPr>
        <w:t>D. Leocadio Rodríguez Mañas, jefe del Servicio de Geriatría del Hospital Universitario de Getafe - Madrid y Profesor de Geriatría en la Facultad de Ciencias de la Salud de la Universidad Europea de Madrid.</w:t>
      </w:r>
    </w:p>
    <w:p w14:paraId="4896D91C" w14:textId="77777777" w:rsidR="00544E66" w:rsidRDefault="00544E66">
      <w:pPr>
        <w:rPr>
          <w:rFonts w:ascii="Arial" w:eastAsia="Arial" w:hAnsi="Arial" w:cs="Arial"/>
          <w:b/>
          <w:bCs/>
          <w:color w:val="044D64"/>
          <w:sz w:val="36"/>
          <w:szCs w:val="36"/>
          <w:lang w:val="es-ES"/>
        </w:rPr>
      </w:pPr>
      <w:r>
        <w:rPr>
          <w:rFonts w:ascii="Arial" w:eastAsia="Arial" w:hAnsi="Arial" w:cs="Arial"/>
          <w:b/>
          <w:bCs/>
          <w:color w:val="044D64"/>
          <w:sz w:val="36"/>
          <w:szCs w:val="36"/>
          <w:lang w:val="es-ES"/>
        </w:rPr>
        <w:br w:type="page"/>
      </w:r>
    </w:p>
    <w:p w14:paraId="6F012EB2" w14:textId="77777777" w:rsidR="00D70D92" w:rsidRDefault="00D70D92" w:rsidP="004F3FCD">
      <w:pPr>
        <w:rPr>
          <w:rFonts w:ascii="Arial" w:eastAsia="Arial" w:hAnsi="Arial" w:cs="Arial"/>
          <w:b/>
          <w:bCs/>
          <w:color w:val="044D64"/>
          <w:sz w:val="36"/>
          <w:szCs w:val="36"/>
          <w:lang w:val="es-ES"/>
        </w:rPr>
      </w:pPr>
    </w:p>
    <w:p w14:paraId="34CEF2B9" w14:textId="77777777" w:rsidR="00D70D92" w:rsidRDefault="00D70D92" w:rsidP="004F3FCD">
      <w:pPr>
        <w:rPr>
          <w:rFonts w:ascii="Arial" w:eastAsia="Arial" w:hAnsi="Arial" w:cs="Arial"/>
          <w:b/>
          <w:bCs/>
          <w:color w:val="044D64"/>
          <w:sz w:val="36"/>
          <w:szCs w:val="36"/>
          <w:lang w:val="es-ES"/>
        </w:rPr>
      </w:pPr>
    </w:p>
    <w:p w14:paraId="20896788" w14:textId="1B696185" w:rsidR="004F3FCD" w:rsidRPr="00690FED" w:rsidRDefault="004F3FCD" w:rsidP="004F3FCD">
      <w:pPr>
        <w:rPr>
          <w:rFonts w:ascii="Arial" w:eastAsia="Arial" w:hAnsi="Arial" w:cs="Arial"/>
          <w:b/>
          <w:bCs/>
          <w:color w:val="044D64"/>
          <w:sz w:val="36"/>
          <w:szCs w:val="36"/>
          <w:lang w:val="es-ES"/>
        </w:rPr>
      </w:pPr>
      <w:r w:rsidRPr="00690FED">
        <w:rPr>
          <w:rFonts w:ascii="Arial" w:eastAsia="Arial" w:hAnsi="Arial" w:cs="Arial"/>
          <w:b/>
          <w:bCs/>
          <w:color w:val="044D64"/>
          <w:sz w:val="36"/>
          <w:szCs w:val="36"/>
          <w:lang w:val="es-ES"/>
        </w:rPr>
        <w:t>Lugar de celebración</w:t>
      </w:r>
    </w:p>
    <w:p w14:paraId="5255A1F9" w14:textId="77777777" w:rsidR="004F3FCD" w:rsidRDefault="004F3FCD" w:rsidP="004F3FCD">
      <w:pPr>
        <w:rPr>
          <w:rFonts w:ascii="Arial" w:eastAsia="Arial" w:hAnsi="Arial" w:cs="Arial"/>
          <w:b/>
          <w:bCs/>
          <w:color w:val="044D64"/>
          <w:sz w:val="28"/>
          <w:szCs w:val="28"/>
          <w:lang w:val="es-ES"/>
        </w:rPr>
      </w:pPr>
    </w:p>
    <w:p w14:paraId="0EDEA366" w14:textId="77777777" w:rsidR="00D70D92" w:rsidRPr="00D70D92" w:rsidRDefault="00D70D92" w:rsidP="00D70D92">
      <w:pPr>
        <w:pStyle w:val="Prrafobsico"/>
        <w:rPr>
          <w:rFonts w:ascii="Arial" w:eastAsia="Calibri" w:hAnsi="Arial" w:cs="Arial"/>
          <w:b/>
          <w:bCs/>
          <w:kern w:val="3"/>
          <w:sz w:val="32"/>
          <w:szCs w:val="32"/>
          <w:u w:color="000000"/>
        </w:rPr>
      </w:pPr>
      <w:r w:rsidRPr="00D70D92">
        <w:rPr>
          <w:rFonts w:ascii="Arial" w:eastAsia="Calibri" w:hAnsi="Arial" w:cs="Arial"/>
          <w:b/>
          <w:bCs/>
          <w:kern w:val="3"/>
          <w:sz w:val="32"/>
          <w:szCs w:val="32"/>
          <w:u w:color="000000"/>
        </w:rPr>
        <w:t>Auditorio//Afundación Vigo</w:t>
      </w:r>
    </w:p>
    <w:p w14:paraId="0E2F29CB" w14:textId="77777777" w:rsidR="00D70D92" w:rsidRPr="00D70D92" w:rsidRDefault="00D70D92" w:rsidP="00D70D92">
      <w:pPr>
        <w:pStyle w:val="Prrafobsico"/>
        <w:rPr>
          <w:rFonts w:ascii="Arial" w:eastAsia="Calibri" w:hAnsi="Arial" w:cs="Arial"/>
          <w:b/>
          <w:bCs/>
          <w:kern w:val="3"/>
          <w:sz w:val="32"/>
          <w:szCs w:val="32"/>
          <w:u w:color="000000"/>
        </w:rPr>
      </w:pPr>
      <w:r w:rsidRPr="00D70D92">
        <w:rPr>
          <w:rFonts w:ascii="Arial" w:eastAsia="Calibri" w:hAnsi="Arial" w:cs="Arial"/>
          <w:b/>
          <w:bCs/>
          <w:kern w:val="3"/>
          <w:sz w:val="32"/>
          <w:szCs w:val="32"/>
          <w:u w:color="000000"/>
        </w:rPr>
        <w:t>Dirección:  Rúa Policarpo Sanz, 24 – 26; VIGO</w:t>
      </w:r>
    </w:p>
    <w:p w14:paraId="38C8E03B" w14:textId="77777777" w:rsidR="00CD529F" w:rsidRDefault="00CD529F" w:rsidP="00CD529F">
      <w:pPr>
        <w:pStyle w:val="Prrafobsico"/>
        <w:rPr>
          <w:rStyle w:val="Ninguno"/>
          <w:rFonts w:ascii="Arial" w:eastAsia="Calibri" w:hAnsi="Arial" w:cs="Arial"/>
          <w:kern w:val="3"/>
          <w:u w:color="000000"/>
        </w:rPr>
      </w:pPr>
    </w:p>
    <w:p w14:paraId="3BAF0BCD" w14:textId="26706699" w:rsidR="006E3434" w:rsidRDefault="006E3434" w:rsidP="006E3434">
      <w:pPr>
        <w:pStyle w:val="Prrafobsico"/>
        <w:rPr>
          <w:rFonts w:ascii="Arial Nova" w:hAnsi="Arial Nova" w:cs="Arial Nova"/>
          <w:color w:val="006A8D"/>
          <w:sz w:val="22"/>
          <w:szCs w:val="22"/>
        </w:rPr>
      </w:pPr>
    </w:p>
    <w:sectPr w:rsidR="006E3434" w:rsidSect="00F30A87">
      <w:headerReference w:type="even" r:id="rId8"/>
      <w:headerReference w:type="default" r:id="rId9"/>
      <w:footerReference w:type="default" r:id="rId10"/>
      <w:pgSz w:w="11900" w:h="16840" w:code="9"/>
      <w:pgMar w:top="1418" w:right="1412" w:bottom="1418" w:left="1701"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9013" w14:textId="77777777" w:rsidR="00F977FC" w:rsidRDefault="00F977FC">
      <w:r>
        <w:separator/>
      </w:r>
    </w:p>
  </w:endnote>
  <w:endnote w:type="continuationSeparator" w:id="0">
    <w:p w14:paraId="26E78C75" w14:textId="77777777" w:rsidR="00F977FC" w:rsidRDefault="00F9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Myria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8" w:space="0" w:color="A8B700"/>
      </w:tblBorders>
      <w:tblLook w:val="04A0" w:firstRow="1" w:lastRow="0" w:firstColumn="1" w:lastColumn="0" w:noHBand="0" w:noVBand="1"/>
    </w:tblPr>
    <w:tblGrid>
      <w:gridCol w:w="534"/>
      <w:gridCol w:w="8178"/>
    </w:tblGrid>
    <w:tr w:rsidR="004C46F0" w:rsidRPr="000D3B42" w14:paraId="444C8262" w14:textId="77777777" w:rsidTr="009F38C5">
      <w:trPr>
        <w:trHeight w:val="381"/>
      </w:trPr>
      <w:tc>
        <w:tcPr>
          <w:tcW w:w="534" w:type="dxa"/>
          <w:tcBorders>
            <w:top w:val="single" w:sz="18" w:space="0" w:color="A8B700"/>
            <w:right w:val="single" w:sz="18" w:space="0" w:color="A8B700"/>
          </w:tcBorders>
        </w:tcPr>
        <w:p w14:paraId="1FE5C79A" w14:textId="77777777" w:rsidR="004C46F0" w:rsidRPr="00A8156D" w:rsidRDefault="004C46F0" w:rsidP="004C46F0">
          <w:pPr>
            <w:pStyle w:val="Piedepgina"/>
            <w:rPr>
              <w:rFonts w:ascii="Verdana" w:hAnsi="Verdana"/>
              <w:color w:val="004C64"/>
              <w:sz w:val="16"/>
              <w:szCs w:val="16"/>
            </w:rPr>
          </w:pPr>
          <w:r w:rsidRPr="00A8156D">
            <w:rPr>
              <w:rFonts w:ascii="Verdana" w:hAnsi="Verdana"/>
              <w:color w:val="004C64"/>
              <w:sz w:val="16"/>
              <w:szCs w:val="16"/>
            </w:rPr>
            <w:fldChar w:fldCharType="begin"/>
          </w:r>
          <w:r w:rsidRPr="00A8156D">
            <w:rPr>
              <w:rFonts w:ascii="Verdana" w:hAnsi="Verdana"/>
              <w:color w:val="004C64"/>
              <w:sz w:val="16"/>
              <w:szCs w:val="16"/>
            </w:rPr>
            <w:instrText xml:space="preserve"> PAGE   \* MERGEFORMAT </w:instrText>
          </w:r>
          <w:r w:rsidRPr="00A8156D">
            <w:rPr>
              <w:rFonts w:ascii="Verdana" w:hAnsi="Verdana"/>
              <w:color w:val="004C64"/>
              <w:sz w:val="16"/>
              <w:szCs w:val="16"/>
            </w:rPr>
            <w:fldChar w:fldCharType="separate"/>
          </w:r>
          <w:r>
            <w:rPr>
              <w:rFonts w:ascii="Verdana" w:hAnsi="Verdana"/>
              <w:noProof/>
              <w:color w:val="004C64"/>
              <w:sz w:val="16"/>
              <w:szCs w:val="16"/>
            </w:rPr>
            <w:t>1</w:t>
          </w:r>
          <w:r w:rsidRPr="00A8156D">
            <w:rPr>
              <w:rFonts w:ascii="Verdana" w:hAnsi="Verdana"/>
              <w:color w:val="004C64"/>
              <w:sz w:val="16"/>
              <w:szCs w:val="16"/>
            </w:rPr>
            <w:fldChar w:fldCharType="end"/>
          </w:r>
        </w:p>
      </w:tc>
      <w:tc>
        <w:tcPr>
          <w:tcW w:w="8178" w:type="dxa"/>
          <w:tcBorders>
            <w:top w:val="single" w:sz="18" w:space="0" w:color="A8B700"/>
            <w:left w:val="single" w:sz="18" w:space="0" w:color="A8B700"/>
          </w:tcBorders>
        </w:tcPr>
        <w:p w14:paraId="4D271066" w14:textId="77777777" w:rsidR="004C46F0" w:rsidRPr="00A8156D" w:rsidRDefault="004C46F0" w:rsidP="004C46F0">
          <w:pPr>
            <w:pStyle w:val="Piedepgina"/>
            <w:rPr>
              <w:rFonts w:ascii="Verdana" w:hAnsi="Verdana"/>
              <w:color w:val="004C64"/>
              <w:sz w:val="14"/>
              <w:szCs w:val="16"/>
            </w:rPr>
          </w:pPr>
          <w:r w:rsidRPr="00A8156D">
            <w:rPr>
              <w:rFonts w:ascii="Verdana" w:hAnsi="Verdana"/>
              <w:b/>
              <w:color w:val="004C64"/>
              <w:sz w:val="14"/>
              <w:szCs w:val="16"/>
            </w:rPr>
            <w:t>Confederación Española de Organizaciones de Mayores (CEOMA).</w:t>
          </w:r>
          <w:r w:rsidRPr="00A8156D">
            <w:rPr>
              <w:rFonts w:ascii="Verdana" w:hAnsi="Verdana"/>
              <w:color w:val="004C64"/>
              <w:sz w:val="14"/>
              <w:szCs w:val="16"/>
            </w:rPr>
            <w:t xml:space="preserve"> </w:t>
          </w:r>
          <w:r>
            <w:rPr>
              <w:rFonts w:ascii="Verdana" w:hAnsi="Verdana"/>
              <w:color w:val="004C64"/>
              <w:sz w:val="14"/>
              <w:szCs w:val="16"/>
            </w:rPr>
            <w:t>Declarada de Utilidad Pública.</w:t>
          </w:r>
        </w:p>
        <w:p w14:paraId="6EACEE65" w14:textId="77777777" w:rsidR="004C46F0" w:rsidRPr="00A8156D" w:rsidRDefault="004C46F0" w:rsidP="004C46F0">
          <w:pPr>
            <w:pStyle w:val="Piedepgina"/>
            <w:rPr>
              <w:rFonts w:ascii="Verdana" w:hAnsi="Verdana"/>
              <w:color w:val="004C64"/>
              <w:sz w:val="14"/>
              <w:szCs w:val="16"/>
            </w:rPr>
          </w:pPr>
          <w:r w:rsidRPr="00A8156D">
            <w:rPr>
              <w:rFonts w:ascii="Verdana" w:hAnsi="Verdana"/>
              <w:color w:val="004C64"/>
              <w:sz w:val="14"/>
              <w:szCs w:val="16"/>
            </w:rPr>
            <w:t xml:space="preserve">C/ </w:t>
          </w:r>
          <w:r>
            <w:rPr>
              <w:rFonts w:ascii="Verdana" w:hAnsi="Verdana"/>
              <w:color w:val="004C64"/>
              <w:sz w:val="14"/>
              <w:szCs w:val="16"/>
            </w:rPr>
            <w:t>Fernando el Católico, 10 – Local 7; 28015</w:t>
          </w:r>
          <w:r w:rsidRPr="00A8156D">
            <w:rPr>
              <w:rFonts w:ascii="Verdana" w:hAnsi="Verdana"/>
              <w:color w:val="004C64"/>
              <w:sz w:val="14"/>
              <w:szCs w:val="16"/>
            </w:rPr>
            <w:t xml:space="preserve"> Madrid - ESPAÑA.</w:t>
          </w:r>
        </w:p>
        <w:p w14:paraId="7B42949F" w14:textId="77777777" w:rsidR="004C46F0" w:rsidRPr="00282158" w:rsidRDefault="004C46F0" w:rsidP="004C46F0">
          <w:pPr>
            <w:pStyle w:val="Piedepgina"/>
            <w:rPr>
              <w:rFonts w:ascii="Verdana" w:hAnsi="Verdana"/>
              <w:color w:val="004C64"/>
              <w:sz w:val="16"/>
              <w:szCs w:val="16"/>
              <w:lang w:val="en-US"/>
            </w:rPr>
          </w:pPr>
          <w:r w:rsidRPr="00A8156D">
            <w:rPr>
              <w:rFonts w:ascii="Verdana" w:hAnsi="Verdana"/>
              <w:color w:val="004C64"/>
              <w:sz w:val="14"/>
              <w:szCs w:val="16"/>
              <w:lang w:val="en-US"/>
            </w:rPr>
            <w:t xml:space="preserve">Tlf. 34 91 557 25 56.  </w:t>
          </w:r>
          <w:hyperlink r:id="rId1" w:history="1">
            <w:r w:rsidRPr="00282158">
              <w:rPr>
                <w:rFonts w:ascii="Verdana" w:hAnsi="Verdana"/>
                <w:color w:val="004C64"/>
                <w:sz w:val="14"/>
                <w:szCs w:val="16"/>
                <w:lang w:val="en-US"/>
              </w:rPr>
              <w:t>ceoma@ceoma.org</w:t>
            </w:r>
          </w:hyperlink>
          <w:r w:rsidRPr="00282158">
            <w:rPr>
              <w:rFonts w:ascii="Verdana" w:hAnsi="Verdana"/>
              <w:color w:val="004C64"/>
              <w:sz w:val="14"/>
              <w:szCs w:val="16"/>
              <w:lang w:val="en-US"/>
            </w:rPr>
            <w:t xml:space="preserve"> </w:t>
          </w:r>
          <w:hyperlink r:id="rId2" w:history="1">
            <w:r w:rsidRPr="00282158">
              <w:rPr>
                <w:rFonts w:ascii="Verdana" w:hAnsi="Verdana"/>
                <w:color w:val="004C64"/>
                <w:sz w:val="14"/>
                <w:szCs w:val="16"/>
                <w:lang w:val="en-US"/>
              </w:rPr>
              <w:t>www.ceoma.org</w:t>
            </w:r>
          </w:hyperlink>
        </w:p>
      </w:tc>
    </w:tr>
  </w:tbl>
  <w:p w14:paraId="78E1C735" w14:textId="09CD3137" w:rsidR="00A5253E" w:rsidRPr="00282158" w:rsidRDefault="00A5253E" w:rsidP="004C46F0">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132B2" w14:textId="77777777" w:rsidR="00F977FC" w:rsidRDefault="00F977FC">
      <w:r>
        <w:separator/>
      </w:r>
    </w:p>
  </w:footnote>
  <w:footnote w:type="continuationSeparator" w:id="0">
    <w:p w14:paraId="534A05FB" w14:textId="77777777" w:rsidR="00F977FC" w:rsidRDefault="00F9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167E" w14:textId="77777777" w:rsidR="00A5253E" w:rsidRDefault="00AB1D1E">
    <w:pPr>
      <w:pStyle w:val="Encabezado"/>
      <w:tabs>
        <w:tab w:val="clear" w:pos="8504"/>
        <w:tab w:val="right" w:pos="8478"/>
      </w:tabs>
    </w:pPr>
    <w:r>
      <w:rPr>
        <w:rStyle w:val="Ninguno"/>
        <w:noProof/>
      </w:rPr>
      <w:drawing>
        <wp:inline distT="0" distB="0" distL="0" distR="0" wp14:anchorId="04C7F4E1" wp14:editId="060A185C">
          <wp:extent cx="5400000" cy="1359000"/>
          <wp:effectExtent l="0" t="0" r="0" b="0"/>
          <wp:docPr id="13" name="officeArt object"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magen que contiene TextoDescripción generada automáticamente" descr="Imagen que contiene TextoDescripción generada automáticamente"/>
                  <pic:cNvPicPr>
                    <a:picLocks noChangeAspect="1"/>
                  </pic:cNvPicPr>
                </pic:nvPicPr>
                <pic:blipFill>
                  <a:blip r:embed="rId1"/>
                  <a:stretch>
                    <a:fillRect/>
                  </a:stretch>
                </pic:blipFill>
                <pic:spPr>
                  <a:xfrm>
                    <a:off x="0" y="0"/>
                    <a:ext cx="5400000" cy="13590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6020" w14:textId="1BEA0726" w:rsidR="00A5253E" w:rsidRDefault="007F2EFF">
    <w:pPr>
      <w:pStyle w:val="Encabezado"/>
      <w:tabs>
        <w:tab w:val="clear" w:pos="8504"/>
        <w:tab w:val="right" w:pos="8478"/>
      </w:tabs>
    </w:pPr>
    <w:r>
      <w:rPr>
        <w:rFonts w:ascii="Verdana" w:hAnsi="Verdana"/>
        <w:noProof/>
        <w:color w:val="044D64"/>
      </w:rPr>
      <w:drawing>
        <wp:inline distT="0" distB="0" distL="0" distR="0" wp14:anchorId="7C210B40" wp14:editId="1AB99D46">
          <wp:extent cx="4907280" cy="1373969"/>
          <wp:effectExtent l="0" t="0" r="7620" b="0"/>
          <wp:docPr id="171030197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0197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15665" cy="1376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D5D"/>
    <w:multiLevelType w:val="hybridMultilevel"/>
    <w:tmpl w:val="94A05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7345E"/>
    <w:multiLevelType w:val="hybridMultilevel"/>
    <w:tmpl w:val="5DFE4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9623D"/>
    <w:multiLevelType w:val="hybridMultilevel"/>
    <w:tmpl w:val="2C3658C8"/>
    <w:styleLink w:val="Estiloimportado5"/>
    <w:lvl w:ilvl="0" w:tplc="4238E328">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2B6243C">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D74A2C0">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EDC72CA">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CE4480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644780A">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6F814B8">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2624244">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AC8970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14EC645A"/>
    <w:multiLevelType w:val="hybridMultilevel"/>
    <w:tmpl w:val="1532820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1ADF026D"/>
    <w:multiLevelType w:val="multilevel"/>
    <w:tmpl w:val="773E0AEC"/>
    <w:styleLink w:val="WWNum1"/>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nothing"/>
      <w:lvlText w:val="%2.%3."/>
      <w:lvlJc w:val="left"/>
      <w:pPr>
        <w:ind w:left="213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nothing"/>
      <w:lvlText w:val="%2.%3.%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nothing"/>
      <w:lvlText w:val="%2.%3.%4.%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nothing"/>
      <w:lvlText w:val="%2.%3.%4.%5.%6."/>
      <w:lvlJc w:val="left"/>
      <w:pPr>
        <w:ind w:left="429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nothing"/>
      <w:lvlText w:val="%2.%3.%4.%5.%6.%7.%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nothing"/>
      <w:lvlText w:val="%2.%3.%4.%5.%6.%7.%8.%9."/>
      <w:lvlJc w:val="left"/>
      <w:pPr>
        <w:ind w:left="645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0E078DF"/>
    <w:multiLevelType w:val="hybridMultilevel"/>
    <w:tmpl w:val="AD867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DA0B0A"/>
    <w:multiLevelType w:val="hybridMultilevel"/>
    <w:tmpl w:val="43B4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E44E99"/>
    <w:multiLevelType w:val="hybridMultilevel"/>
    <w:tmpl w:val="0016C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4F5762"/>
    <w:multiLevelType w:val="hybridMultilevel"/>
    <w:tmpl w:val="059EE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11319A"/>
    <w:multiLevelType w:val="hybridMultilevel"/>
    <w:tmpl w:val="2AA09C18"/>
    <w:styleLink w:val="Estiloimportado6"/>
    <w:lvl w:ilvl="0" w:tplc="E3F0220C">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7580C46">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0606098">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1D0034C">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602576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68E0FBA">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994522E">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886CC40">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718C286">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15:restartNumberingAfterBreak="0">
    <w:nsid w:val="34CC2F58"/>
    <w:multiLevelType w:val="hybridMultilevel"/>
    <w:tmpl w:val="0240C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34254F"/>
    <w:multiLevelType w:val="hybridMultilevel"/>
    <w:tmpl w:val="EEA27782"/>
    <w:styleLink w:val="Estiloimportado7"/>
    <w:lvl w:ilvl="0" w:tplc="1D780AE0">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062A592">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C78A4DC">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3FD65D10">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8FC17B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22EE632">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30083B0">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96C383E">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2DF2056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2" w15:restartNumberingAfterBreak="0">
    <w:nsid w:val="3AEA5683"/>
    <w:multiLevelType w:val="hybridMultilevel"/>
    <w:tmpl w:val="420C1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D74E67"/>
    <w:multiLevelType w:val="hybridMultilevel"/>
    <w:tmpl w:val="306AC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7C27F3"/>
    <w:multiLevelType w:val="hybridMultilevel"/>
    <w:tmpl w:val="9E72E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EE8070D"/>
    <w:multiLevelType w:val="hybridMultilevel"/>
    <w:tmpl w:val="3860469E"/>
    <w:styleLink w:val="Estiloimportado3"/>
    <w:lvl w:ilvl="0" w:tplc="AAFAB13A">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47CF1B0">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8D4641E">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694D47A">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60E890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56469DE">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3E4A3E0">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6A28600">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186EAF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6" w15:restartNumberingAfterBreak="0">
    <w:nsid w:val="6F223ACE"/>
    <w:multiLevelType w:val="hybridMultilevel"/>
    <w:tmpl w:val="8652860C"/>
    <w:styleLink w:val="Estiloimportado4"/>
    <w:lvl w:ilvl="0" w:tplc="DA58DE38">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182701A">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E061232">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E46B07A">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50627F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D3642C2">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8CAAB5E">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92AB2D6">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2120FF8">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 w15:restartNumberingAfterBreak="0">
    <w:nsid w:val="6F433448"/>
    <w:multiLevelType w:val="hybridMultilevel"/>
    <w:tmpl w:val="ECAE94F2"/>
    <w:styleLink w:val="Estiloimportado1"/>
    <w:lvl w:ilvl="0" w:tplc="8956210E">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2887B3E">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71682A86">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17E54BE">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4AEEAA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F3651CE">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FF685CA">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CE4E23A">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106261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15:restartNumberingAfterBreak="0">
    <w:nsid w:val="75784CBE"/>
    <w:multiLevelType w:val="hybridMultilevel"/>
    <w:tmpl w:val="D61C7CFE"/>
    <w:styleLink w:val="Estiloimportado2"/>
    <w:lvl w:ilvl="0" w:tplc="BA9C69A4">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5928E24">
      <w:start w:val="1"/>
      <w:numFmt w:val="bullet"/>
      <w:lvlText w:val="◦"/>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1AE2FFC">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B941478">
      <w:start w:val="1"/>
      <w:numFmt w:val="bullet"/>
      <w:lvlText w:val="•"/>
      <w:lvlJc w:val="left"/>
      <w:pPr>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88FA7F4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042DCBA">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4083806">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9687904">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BD06AA0">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 w15:restartNumberingAfterBreak="0">
    <w:nsid w:val="76FF567B"/>
    <w:multiLevelType w:val="hybridMultilevel"/>
    <w:tmpl w:val="D73E195C"/>
    <w:styleLink w:val="Estiloimportado10"/>
    <w:lvl w:ilvl="0" w:tplc="664039D0">
      <w:start w:val="1"/>
      <w:numFmt w:val="decimal"/>
      <w:lvlText w:val="%1."/>
      <w:lvlJc w:val="left"/>
      <w:pPr>
        <w:ind w:left="502"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1948704">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1D60434C">
      <w:start w:val="1"/>
      <w:numFmt w:val="lowerRoman"/>
      <w:lvlText w:val="%3."/>
      <w:lvlJc w:val="left"/>
      <w:pPr>
        <w:ind w:left="2160" w:hanging="2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11589D54">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077453F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E586E2B8">
      <w:start w:val="1"/>
      <w:numFmt w:val="lowerRoman"/>
      <w:lvlText w:val="%6."/>
      <w:lvlJc w:val="left"/>
      <w:pPr>
        <w:ind w:left="4320" w:hanging="2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463CCB52">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C2035D0">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CE203A88">
      <w:start w:val="1"/>
      <w:numFmt w:val="lowerRoman"/>
      <w:lvlText w:val="%9."/>
      <w:lvlJc w:val="left"/>
      <w:pPr>
        <w:ind w:left="6480" w:hanging="2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134953360">
    <w:abstractNumId w:val="17"/>
  </w:num>
  <w:num w:numId="2" w16cid:durableId="1124032544">
    <w:abstractNumId w:val="18"/>
  </w:num>
  <w:num w:numId="3" w16cid:durableId="2111317681">
    <w:abstractNumId w:val="15"/>
  </w:num>
  <w:num w:numId="4" w16cid:durableId="1261184360">
    <w:abstractNumId w:val="16"/>
  </w:num>
  <w:num w:numId="5" w16cid:durableId="790174328">
    <w:abstractNumId w:val="2"/>
  </w:num>
  <w:num w:numId="6" w16cid:durableId="1585334501">
    <w:abstractNumId w:val="9"/>
  </w:num>
  <w:num w:numId="7" w16cid:durableId="1732926959">
    <w:abstractNumId w:val="11"/>
  </w:num>
  <w:num w:numId="8" w16cid:durableId="1091466560">
    <w:abstractNumId w:val="4"/>
  </w:num>
  <w:num w:numId="9" w16cid:durableId="143593689">
    <w:abstractNumId w:val="3"/>
  </w:num>
  <w:num w:numId="10" w16cid:durableId="292836480">
    <w:abstractNumId w:val="19"/>
  </w:num>
  <w:num w:numId="11" w16cid:durableId="1445267194">
    <w:abstractNumId w:val="13"/>
  </w:num>
  <w:num w:numId="12" w16cid:durableId="1171411534">
    <w:abstractNumId w:val="12"/>
  </w:num>
  <w:num w:numId="13" w16cid:durableId="473105211">
    <w:abstractNumId w:val="5"/>
  </w:num>
  <w:num w:numId="14" w16cid:durableId="1008408677">
    <w:abstractNumId w:val="0"/>
  </w:num>
  <w:num w:numId="15" w16cid:durableId="1664818694">
    <w:abstractNumId w:val="1"/>
  </w:num>
  <w:num w:numId="16" w16cid:durableId="1604923318">
    <w:abstractNumId w:val="6"/>
  </w:num>
  <w:num w:numId="17" w16cid:durableId="520095446">
    <w:abstractNumId w:val="14"/>
  </w:num>
  <w:num w:numId="18" w16cid:durableId="883063693">
    <w:abstractNumId w:val="8"/>
  </w:num>
  <w:num w:numId="19" w16cid:durableId="1964068403">
    <w:abstractNumId w:val="7"/>
  </w:num>
  <w:num w:numId="20" w16cid:durableId="202246626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3E"/>
    <w:rsid w:val="000030BA"/>
    <w:rsid w:val="000044E3"/>
    <w:rsid w:val="0000613C"/>
    <w:rsid w:val="0001095A"/>
    <w:rsid w:val="00010F8A"/>
    <w:rsid w:val="000148AA"/>
    <w:rsid w:val="000254A3"/>
    <w:rsid w:val="00040D7A"/>
    <w:rsid w:val="00044E51"/>
    <w:rsid w:val="00050D8E"/>
    <w:rsid w:val="00054880"/>
    <w:rsid w:val="000563EC"/>
    <w:rsid w:val="00060002"/>
    <w:rsid w:val="0006766B"/>
    <w:rsid w:val="0007019E"/>
    <w:rsid w:val="000723FD"/>
    <w:rsid w:val="00072E9C"/>
    <w:rsid w:val="00076D71"/>
    <w:rsid w:val="0008040E"/>
    <w:rsid w:val="00080776"/>
    <w:rsid w:val="0008310B"/>
    <w:rsid w:val="00084D7B"/>
    <w:rsid w:val="000866CC"/>
    <w:rsid w:val="000931C9"/>
    <w:rsid w:val="00093D6B"/>
    <w:rsid w:val="000A233A"/>
    <w:rsid w:val="000A4496"/>
    <w:rsid w:val="000B0F40"/>
    <w:rsid w:val="000B40E0"/>
    <w:rsid w:val="000B6812"/>
    <w:rsid w:val="000C6596"/>
    <w:rsid w:val="000C6B53"/>
    <w:rsid w:val="000D33D6"/>
    <w:rsid w:val="000D3B42"/>
    <w:rsid w:val="000D5085"/>
    <w:rsid w:val="000D61F9"/>
    <w:rsid w:val="000D6FA0"/>
    <w:rsid w:val="000D735D"/>
    <w:rsid w:val="000E4562"/>
    <w:rsid w:val="000E5513"/>
    <w:rsid w:val="000F0C8C"/>
    <w:rsid w:val="000F16A0"/>
    <w:rsid w:val="000F22E0"/>
    <w:rsid w:val="000F4C4B"/>
    <w:rsid w:val="000F5466"/>
    <w:rsid w:val="0010442B"/>
    <w:rsid w:val="001112B1"/>
    <w:rsid w:val="001216F3"/>
    <w:rsid w:val="00121B3B"/>
    <w:rsid w:val="00123EB2"/>
    <w:rsid w:val="00125E1A"/>
    <w:rsid w:val="00131887"/>
    <w:rsid w:val="00132410"/>
    <w:rsid w:val="001335D2"/>
    <w:rsid w:val="00137735"/>
    <w:rsid w:val="00145064"/>
    <w:rsid w:val="00145121"/>
    <w:rsid w:val="00151282"/>
    <w:rsid w:val="00161B56"/>
    <w:rsid w:val="0016202C"/>
    <w:rsid w:val="001640F2"/>
    <w:rsid w:val="00167B79"/>
    <w:rsid w:val="001710E1"/>
    <w:rsid w:val="001739A9"/>
    <w:rsid w:val="001772A6"/>
    <w:rsid w:val="00182CA3"/>
    <w:rsid w:val="00183FD7"/>
    <w:rsid w:val="00184F2E"/>
    <w:rsid w:val="00190F51"/>
    <w:rsid w:val="00193D78"/>
    <w:rsid w:val="0019474F"/>
    <w:rsid w:val="001A2F1F"/>
    <w:rsid w:val="001B563E"/>
    <w:rsid w:val="001B714D"/>
    <w:rsid w:val="001C4268"/>
    <w:rsid w:val="001D5189"/>
    <w:rsid w:val="001E0497"/>
    <w:rsid w:val="001E0EF2"/>
    <w:rsid w:val="001E236A"/>
    <w:rsid w:val="001E388E"/>
    <w:rsid w:val="001E5427"/>
    <w:rsid w:val="001E6689"/>
    <w:rsid w:val="001E681A"/>
    <w:rsid w:val="001E7853"/>
    <w:rsid w:val="001E788A"/>
    <w:rsid w:val="001F2E48"/>
    <w:rsid w:val="002015F9"/>
    <w:rsid w:val="00204943"/>
    <w:rsid w:val="002063A6"/>
    <w:rsid w:val="00207369"/>
    <w:rsid w:val="00207911"/>
    <w:rsid w:val="002106F2"/>
    <w:rsid w:val="002113B4"/>
    <w:rsid w:val="00213323"/>
    <w:rsid w:val="00224621"/>
    <w:rsid w:val="00224884"/>
    <w:rsid w:val="00226135"/>
    <w:rsid w:val="0022799E"/>
    <w:rsid w:val="00235C46"/>
    <w:rsid w:val="00237D02"/>
    <w:rsid w:val="002430B9"/>
    <w:rsid w:val="00244C42"/>
    <w:rsid w:val="00246580"/>
    <w:rsid w:val="0024658A"/>
    <w:rsid w:val="0024732E"/>
    <w:rsid w:val="00251CF0"/>
    <w:rsid w:val="00252B12"/>
    <w:rsid w:val="00262907"/>
    <w:rsid w:val="00265D53"/>
    <w:rsid w:val="00273ED9"/>
    <w:rsid w:val="00275026"/>
    <w:rsid w:val="0027782E"/>
    <w:rsid w:val="00282158"/>
    <w:rsid w:val="00286ADE"/>
    <w:rsid w:val="00287C78"/>
    <w:rsid w:val="00294469"/>
    <w:rsid w:val="002A00C2"/>
    <w:rsid w:val="002A0A65"/>
    <w:rsid w:val="002A140D"/>
    <w:rsid w:val="002A21A7"/>
    <w:rsid w:val="002A4801"/>
    <w:rsid w:val="002B0EB6"/>
    <w:rsid w:val="002B390D"/>
    <w:rsid w:val="002B5A60"/>
    <w:rsid w:val="002B6BA3"/>
    <w:rsid w:val="002B77D9"/>
    <w:rsid w:val="002B7FD2"/>
    <w:rsid w:val="002C144E"/>
    <w:rsid w:val="002C4F11"/>
    <w:rsid w:val="002D15B0"/>
    <w:rsid w:val="002D5313"/>
    <w:rsid w:val="002D5B00"/>
    <w:rsid w:val="002E11E6"/>
    <w:rsid w:val="002E400B"/>
    <w:rsid w:val="002E412F"/>
    <w:rsid w:val="002F04BF"/>
    <w:rsid w:val="002F58E4"/>
    <w:rsid w:val="00301BDB"/>
    <w:rsid w:val="003067C9"/>
    <w:rsid w:val="0031066B"/>
    <w:rsid w:val="00320E6F"/>
    <w:rsid w:val="00322408"/>
    <w:rsid w:val="00322911"/>
    <w:rsid w:val="0033015F"/>
    <w:rsid w:val="00330863"/>
    <w:rsid w:val="00334C53"/>
    <w:rsid w:val="0033519A"/>
    <w:rsid w:val="0033679A"/>
    <w:rsid w:val="003425E5"/>
    <w:rsid w:val="00342BE4"/>
    <w:rsid w:val="00344416"/>
    <w:rsid w:val="0035005A"/>
    <w:rsid w:val="0035318E"/>
    <w:rsid w:val="00356CBE"/>
    <w:rsid w:val="00367D37"/>
    <w:rsid w:val="00371E46"/>
    <w:rsid w:val="003746CF"/>
    <w:rsid w:val="00375467"/>
    <w:rsid w:val="00382304"/>
    <w:rsid w:val="00384C8E"/>
    <w:rsid w:val="00385F38"/>
    <w:rsid w:val="00387432"/>
    <w:rsid w:val="00393830"/>
    <w:rsid w:val="0039429D"/>
    <w:rsid w:val="003961A3"/>
    <w:rsid w:val="003968EF"/>
    <w:rsid w:val="00397635"/>
    <w:rsid w:val="00397D1A"/>
    <w:rsid w:val="00397F85"/>
    <w:rsid w:val="003A03DD"/>
    <w:rsid w:val="003A73CB"/>
    <w:rsid w:val="003B136C"/>
    <w:rsid w:val="003B558D"/>
    <w:rsid w:val="003B5B97"/>
    <w:rsid w:val="003B7908"/>
    <w:rsid w:val="003C058E"/>
    <w:rsid w:val="003C4C22"/>
    <w:rsid w:val="003C538D"/>
    <w:rsid w:val="003C661E"/>
    <w:rsid w:val="003D3961"/>
    <w:rsid w:val="003D424E"/>
    <w:rsid w:val="003D4875"/>
    <w:rsid w:val="003D77A2"/>
    <w:rsid w:val="003D7DED"/>
    <w:rsid w:val="003E0028"/>
    <w:rsid w:val="003E611C"/>
    <w:rsid w:val="003F712B"/>
    <w:rsid w:val="003F7B48"/>
    <w:rsid w:val="00404042"/>
    <w:rsid w:val="00404869"/>
    <w:rsid w:val="00410947"/>
    <w:rsid w:val="00410DC7"/>
    <w:rsid w:val="004120BD"/>
    <w:rsid w:val="0041409C"/>
    <w:rsid w:val="004178F3"/>
    <w:rsid w:val="00420CB8"/>
    <w:rsid w:val="004233AD"/>
    <w:rsid w:val="004256C0"/>
    <w:rsid w:val="00425FF6"/>
    <w:rsid w:val="00431C47"/>
    <w:rsid w:val="00434492"/>
    <w:rsid w:val="00434E30"/>
    <w:rsid w:val="00437311"/>
    <w:rsid w:val="00440BE3"/>
    <w:rsid w:val="00446E26"/>
    <w:rsid w:val="00452530"/>
    <w:rsid w:val="004528EC"/>
    <w:rsid w:val="00452B28"/>
    <w:rsid w:val="00452C82"/>
    <w:rsid w:val="00454D81"/>
    <w:rsid w:val="00472F03"/>
    <w:rsid w:val="00473718"/>
    <w:rsid w:val="00473D2A"/>
    <w:rsid w:val="00482734"/>
    <w:rsid w:val="00485DCF"/>
    <w:rsid w:val="004864FF"/>
    <w:rsid w:val="004867E7"/>
    <w:rsid w:val="00490D5E"/>
    <w:rsid w:val="004932CA"/>
    <w:rsid w:val="004A131C"/>
    <w:rsid w:val="004A5730"/>
    <w:rsid w:val="004B37CF"/>
    <w:rsid w:val="004B446A"/>
    <w:rsid w:val="004B4FC0"/>
    <w:rsid w:val="004B6AC0"/>
    <w:rsid w:val="004C28C2"/>
    <w:rsid w:val="004C46F0"/>
    <w:rsid w:val="004C6851"/>
    <w:rsid w:val="004D4DEB"/>
    <w:rsid w:val="004D6A92"/>
    <w:rsid w:val="004E1E82"/>
    <w:rsid w:val="004E516E"/>
    <w:rsid w:val="004E5CDE"/>
    <w:rsid w:val="004E5F45"/>
    <w:rsid w:val="004E6B00"/>
    <w:rsid w:val="004E7530"/>
    <w:rsid w:val="004F3FCD"/>
    <w:rsid w:val="00500E36"/>
    <w:rsid w:val="00502C1D"/>
    <w:rsid w:val="00504D0C"/>
    <w:rsid w:val="0051082B"/>
    <w:rsid w:val="00510EEF"/>
    <w:rsid w:val="00512F88"/>
    <w:rsid w:val="0051546D"/>
    <w:rsid w:val="00517D2A"/>
    <w:rsid w:val="00517F88"/>
    <w:rsid w:val="00524880"/>
    <w:rsid w:val="00527288"/>
    <w:rsid w:val="00536494"/>
    <w:rsid w:val="00536582"/>
    <w:rsid w:val="00540062"/>
    <w:rsid w:val="00542629"/>
    <w:rsid w:val="00544E66"/>
    <w:rsid w:val="005468EB"/>
    <w:rsid w:val="00553846"/>
    <w:rsid w:val="00553AA7"/>
    <w:rsid w:val="00554CF5"/>
    <w:rsid w:val="00554F3E"/>
    <w:rsid w:val="005562B2"/>
    <w:rsid w:val="005563DA"/>
    <w:rsid w:val="005633F0"/>
    <w:rsid w:val="005676B3"/>
    <w:rsid w:val="00582B6F"/>
    <w:rsid w:val="005860B4"/>
    <w:rsid w:val="005865B3"/>
    <w:rsid w:val="00587725"/>
    <w:rsid w:val="00591769"/>
    <w:rsid w:val="005927E3"/>
    <w:rsid w:val="005952CC"/>
    <w:rsid w:val="005971F3"/>
    <w:rsid w:val="005A0B9B"/>
    <w:rsid w:val="005A419F"/>
    <w:rsid w:val="005A7FA1"/>
    <w:rsid w:val="005B13B4"/>
    <w:rsid w:val="005B26D4"/>
    <w:rsid w:val="005B5692"/>
    <w:rsid w:val="005C0EE2"/>
    <w:rsid w:val="005C4E4A"/>
    <w:rsid w:val="005C692D"/>
    <w:rsid w:val="005C71A1"/>
    <w:rsid w:val="005C77BC"/>
    <w:rsid w:val="005D5427"/>
    <w:rsid w:val="005D7421"/>
    <w:rsid w:val="005E4319"/>
    <w:rsid w:val="005E71F0"/>
    <w:rsid w:val="005E79DA"/>
    <w:rsid w:val="005F5A16"/>
    <w:rsid w:val="00601063"/>
    <w:rsid w:val="006036F1"/>
    <w:rsid w:val="0061411A"/>
    <w:rsid w:val="006160DD"/>
    <w:rsid w:val="0061685A"/>
    <w:rsid w:val="006171CE"/>
    <w:rsid w:val="00617513"/>
    <w:rsid w:val="006209C5"/>
    <w:rsid w:val="00621D77"/>
    <w:rsid w:val="00623717"/>
    <w:rsid w:val="00630238"/>
    <w:rsid w:val="00631D42"/>
    <w:rsid w:val="006346FD"/>
    <w:rsid w:val="00637BDB"/>
    <w:rsid w:val="00644338"/>
    <w:rsid w:val="0064458B"/>
    <w:rsid w:val="00644CBB"/>
    <w:rsid w:val="00645C75"/>
    <w:rsid w:val="006475BF"/>
    <w:rsid w:val="006508A3"/>
    <w:rsid w:val="0065590D"/>
    <w:rsid w:val="00657FB3"/>
    <w:rsid w:val="00662165"/>
    <w:rsid w:val="006630CB"/>
    <w:rsid w:val="00665D19"/>
    <w:rsid w:val="006661E2"/>
    <w:rsid w:val="00671B89"/>
    <w:rsid w:val="006733A4"/>
    <w:rsid w:val="0068106E"/>
    <w:rsid w:val="006818C0"/>
    <w:rsid w:val="00681B8B"/>
    <w:rsid w:val="006840C4"/>
    <w:rsid w:val="00690FED"/>
    <w:rsid w:val="006A43E0"/>
    <w:rsid w:val="006A6DC9"/>
    <w:rsid w:val="006B0EE5"/>
    <w:rsid w:val="006B5FB8"/>
    <w:rsid w:val="006C70D6"/>
    <w:rsid w:val="006D0710"/>
    <w:rsid w:val="006D16D6"/>
    <w:rsid w:val="006E0F18"/>
    <w:rsid w:val="006E3434"/>
    <w:rsid w:val="006E5A25"/>
    <w:rsid w:val="006E63E3"/>
    <w:rsid w:val="006F188C"/>
    <w:rsid w:val="006F21F3"/>
    <w:rsid w:val="006F231D"/>
    <w:rsid w:val="006F3482"/>
    <w:rsid w:val="006F3788"/>
    <w:rsid w:val="006F693C"/>
    <w:rsid w:val="0070090C"/>
    <w:rsid w:val="00704FA5"/>
    <w:rsid w:val="00710F8F"/>
    <w:rsid w:val="00711BC2"/>
    <w:rsid w:val="00711F5E"/>
    <w:rsid w:val="00713C53"/>
    <w:rsid w:val="00713F21"/>
    <w:rsid w:val="0072191D"/>
    <w:rsid w:val="00721E0A"/>
    <w:rsid w:val="00723B88"/>
    <w:rsid w:val="00727C26"/>
    <w:rsid w:val="007324DC"/>
    <w:rsid w:val="00733444"/>
    <w:rsid w:val="00734094"/>
    <w:rsid w:val="007344CC"/>
    <w:rsid w:val="007355FF"/>
    <w:rsid w:val="0074514A"/>
    <w:rsid w:val="0074765F"/>
    <w:rsid w:val="00750040"/>
    <w:rsid w:val="0075574B"/>
    <w:rsid w:val="00757682"/>
    <w:rsid w:val="00764F62"/>
    <w:rsid w:val="00767141"/>
    <w:rsid w:val="0077066D"/>
    <w:rsid w:val="00774CB3"/>
    <w:rsid w:val="007760D6"/>
    <w:rsid w:val="00783FA3"/>
    <w:rsid w:val="00786468"/>
    <w:rsid w:val="00786BFC"/>
    <w:rsid w:val="007A334A"/>
    <w:rsid w:val="007A5668"/>
    <w:rsid w:val="007A6306"/>
    <w:rsid w:val="007B2F66"/>
    <w:rsid w:val="007B6914"/>
    <w:rsid w:val="007C604C"/>
    <w:rsid w:val="007C60D3"/>
    <w:rsid w:val="007C7317"/>
    <w:rsid w:val="007D0481"/>
    <w:rsid w:val="007D0ACF"/>
    <w:rsid w:val="007D0E41"/>
    <w:rsid w:val="007D1FAE"/>
    <w:rsid w:val="007D2925"/>
    <w:rsid w:val="007D4311"/>
    <w:rsid w:val="007D43B2"/>
    <w:rsid w:val="007D69F6"/>
    <w:rsid w:val="007E2398"/>
    <w:rsid w:val="007E2E20"/>
    <w:rsid w:val="007E4449"/>
    <w:rsid w:val="007F2EFF"/>
    <w:rsid w:val="007F44CC"/>
    <w:rsid w:val="00802E06"/>
    <w:rsid w:val="008033EF"/>
    <w:rsid w:val="00803440"/>
    <w:rsid w:val="00805F08"/>
    <w:rsid w:val="00810651"/>
    <w:rsid w:val="008152E4"/>
    <w:rsid w:val="00820EA1"/>
    <w:rsid w:val="00821D70"/>
    <w:rsid w:val="008240F7"/>
    <w:rsid w:val="00826645"/>
    <w:rsid w:val="00857236"/>
    <w:rsid w:val="0086039A"/>
    <w:rsid w:val="00865290"/>
    <w:rsid w:val="008678A4"/>
    <w:rsid w:val="00872B81"/>
    <w:rsid w:val="00874A42"/>
    <w:rsid w:val="00874B09"/>
    <w:rsid w:val="00875963"/>
    <w:rsid w:val="00877A4C"/>
    <w:rsid w:val="00882A18"/>
    <w:rsid w:val="00887E34"/>
    <w:rsid w:val="00890A05"/>
    <w:rsid w:val="00891CCD"/>
    <w:rsid w:val="00896DA1"/>
    <w:rsid w:val="008A016A"/>
    <w:rsid w:val="008A6CCA"/>
    <w:rsid w:val="008B3C28"/>
    <w:rsid w:val="008B5421"/>
    <w:rsid w:val="008B6640"/>
    <w:rsid w:val="008C5A5A"/>
    <w:rsid w:val="008D3DC2"/>
    <w:rsid w:val="008D4CFB"/>
    <w:rsid w:val="008D6F86"/>
    <w:rsid w:val="008E170F"/>
    <w:rsid w:val="008E1EF2"/>
    <w:rsid w:val="008E3B55"/>
    <w:rsid w:val="008F1728"/>
    <w:rsid w:val="008F3778"/>
    <w:rsid w:val="008F6DB1"/>
    <w:rsid w:val="009000E4"/>
    <w:rsid w:val="00901424"/>
    <w:rsid w:val="00901577"/>
    <w:rsid w:val="0090297D"/>
    <w:rsid w:val="009046AF"/>
    <w:rsid w:val="00905B75"/>
    <w:rsid w:val="009077F8"/>
    <w:rsid w:val="00910883"/>
    <w:rsid w:val="0091334F"/>
    <w:rsid w:val="00917134"/>
    <w:rsid w:val="00917611"/>
    <w:rsid w:val="00932CDC"/>
    <w:rsid w:val="00935C07"/>
    <w:rsid w:val="00946385"/>
    <w:rsid w:val="009501AD"/>
    <w:rsid w:val="009539DD"/>
    <w:rsid w:val="00953C5E"/>
    <w:rsid w:val="0095459D"/>
    <w:rsid w:val="0095472D"/>
    <w:rsid w:val="009609A5"/>
    <w:rsid w:val="00961898"/>
    <w:rsid w:val="00965753"/>
    <w:rsid w:val="00965B8D"/>
    <w:rsid w:val="009737D0"/>
    <w:rsid w:val="0097592B"/>
    <w:rsid w:val="00982025"/>
    <w:rsid w:val="00984C77"/>
    <w:rsid w:val="00986EF7"/>
    <w:rsid w:val="00987F88"/>
    <w:rsid w:val="00991FD5"/>
    <w:rsid w:val="00996CEF"/>
    <w:rsid w:val="00997D0A"/>
    <w:rsid w:val="009A1F6E"/>
    <w:rsid w:val="009A3501"/>
    <w:rsid w:val="009A50CE"/>
    <w:rsid w:val="009A599F"/>
    <w:rsid w:val="009A7F55"/>
    <w:rsid w:val="009B371D"/>
    <w:rsid w:val="009B6FCE"/>
    <w:rsid w:val="009C2528"/>
    <w:rsid w:val="009C352C"/>
    <w:rsid w:val="009C5858"/>
    <w:rsid w:val="009C65E3"/>
    <w:rsid w:val="009C6F32"/>
    <w:rsid w:val="009C7621"/>
    <w:rsid w:val="009C7DCD"/>
    <w:rsid w:val="009D1CFC"/>
    <w:rsid w:val="009D7D03"/>
    <w:rsid w:val="009E17E8"/>
    <w:rsid w:val="009E5031"/>
    <w:rsid w:val="009F2502"/>
    <w:rsid w:val="00A02F13"/>
    <w:rsid w:val="00A040B3"/>
    <w:rsid w:val="00A1170D"/>
    <w:rsid w:val="00A12BD2"/>
    <w:rsid w:val="00A1310B"/>
    <w:rsid w:val="00A14E21"/>
    <w:rsid w:val="00A15E49"/>
    <w:rsid w:val="00A17B7C"/>
    <w:rsid w:val="00A20896"/>
    <w:rsid w:val="00A21357"/>
    <w:rsid w:val="00A266A7"/>
    <w:rsid w:val="00A32903"/>
    <w:rsid w:val="00A335DC"/>
    <w:rsid w:val="00A340B4"/>
    <w:rsid w:val="00A36255"/>
    <w:rsid w:val="00A37D5C"/>
    <w:rsid w:val="00A42B79"/>
    <w:rsid w:val="00A44680"/>
    <w:rsid w:val="00A5253E"/>
    <w:rsid w:val="00A56BD1"/>
    <w:rsid w:val="00A64B16"/>
    <w:rsid w:val="00A64C56"/>
    <w:rsid w:val="00A722AC"/>
    <w:rsid w:val="00A74B98"/>
    <w:rsid w:val="00A75DAE"/>
    <w:rsid w:val="00A76DB5"/>
    <w:rsid w:val="00A8010B"/>
    <w:rsid w:val="00A85A43"/>
    <w:rsid w:val="00A93521"/>
    <w:rsid w:val="00A9387D"/>
    <w:rsid w:val="00A948B5"/>
    <w:rsid w:val="00A95FDB"/>
    <w:rsid w:val="00A96F6B"/>
    <w:rsid w:val="00A973C0"/>
    <w:rsid w:val="00AA2310"/>
    <w:rsid w:val="00AA3D1C"/>
    <w:rsid w:val="00AA5577"/>
    <w:rsid w:val="00AB1D1E"/>
    <w:rsid w:val="00AB4624"/>
    <w:rsid w:val="00AB4EC1"/>
    <w:rsid w:val="00AC25E6"/>
    <w:rsid w:val="00AC419B"/>
    <w:rsid w:val="00AD2A62"/>
    <w:rsid w:val="00AD3F29"/>
    <w:rsid w:val="00AD476B"/>
    <w:rsid w:val="00AD65C9"/>
    <w:rsid w:val="00AE043D"/>
    <w:rsid w:val="00AE2AB5"/>
    <w:rsid w:val="00AE59AC"/>
    <w:rsid w:val="00AE5D2D"/>
    <w:rsid w:val="00AF0656"/>
    <w:rsid w:val="00AF15D6"/>
    <w:rsid w:val="00AF208E"/>
    <w:rsid w:val="00AF701D"/>
    <w:rsid w:val="00B07B84"/>
    <w:rsid w:val="00B11883"/>
    <w:rsid w:val="00B14122"/>
    <w:rsid w:val="00B27B04"/>
    <w:rsid w:val="00B306AA"/>
    <w:rsid w:val="00B34A66"/>
    <w:rsid w:val="00B36D12"/>
    <w:rsid w:val="00B44453"/>
    <w:rsid w:val="00B471FB"/>
    <w:rsid w:val="00B4799F"/>
    <w:rsid w:val="00B5012A"/>
    <w:rsid w:val="00B504D3"/>
    <w:rsid w:val="00B52E86"/>
    <w:rsid w:val="00B543DA"/>
    <w:rsid w:val="00B5470D"/>
    <w:rsid w:val="00B55946"/>
    <w:rsid w:val="00B67587"/>
    <w:rsid w:val="00B75952"/>
    <w:rsid w:val="00B767A7"/>
    <w:rsid w:val="00B76C82"/>
    <w:rsid w:val="00B77810"/>
    <w:rsid w:val="00B80AA2"/>
    <w:rsid w:val="00B81CBA"/>
    <w:rsid w:val="00B904FE"/>
    <w:rsid w:val="00B946A1"/>
    <w:rsid w:val="00B96914"/>
    <w:rsid w:val="00BA4C41"/>
    <w:rsid w:val="00BA67DF"/>
    <w:rsid w:val="00BB6ADC"/>
    <w:rsid w:val="00BB70E5"/>
    <w:rsid w:val="00BB71F2"/>
    <w:rsid w:val="00BB7553"/>
    <w:rsid w:val="00BC6DC0"/>
    <w:rsid w:val="00BD4026"/>
    <w:rsid w:val="00BD6628"/>
    <w:rsid w:val="00BD69E6"/>
    <w:rsid w:val="00BD723F"/>
    <w:rsid w:val="00BE0577"/>
    <w:rsid w:val="00BF0B0B"/>
    <w:rsid w:val="00BF62E3"/>
    <w:rsid w:val="00BF6757"/>
    <w:rsid w:val="00C0109C"/>
    <w:rsid w:val="00C01622"/>
    <w:rsid w:val="00C029BF"/>
    <w:rsid w:val="00C044F6"/>
    <w:rsid w:val="00C04561"/>
    <w:rsid w:val="00C04E82"/>
    <w:rsid w:val="00C060AC"/>
    <w:rsid w:val="00C11572"/>
    <w:rsid w:val="00C122D1"/>
    <w:rsid w:val="00C1366D"/>
    <w:rsid w:val="00C24044"/>
    <w:rsid w:val="00C26427"/>
    <w:rsid w:val="00C31574"/>
    <w:rsid w:val="00C37474"/>
    <w:rsid w:val="00C51D9F"/>
    <w:rsid w:val="00C54DC4"/>
    <w:rsid w:val="00C61AF1"/>
    <w:rsid w:val="00C62A8B"/>
    <w:rsid w:val="00C63796"/>
    <w:rsid w:val="00C6771C"/>
    <w:rsid w:val="00C75640"/>
    <w:rsid w:val="00C83073"/>
    <w:rsid w:val="00C8704A"/>
    <w:rsid w:val="00C93527"/>
    <w:rsid w:val="00C96044"/>
    <w:rsid w:val="00CA0E29"/>
    <w:rsid w:val="00CA6D05"/>
    <w:rsid w:val="00CB0885"/>
    <w:rsid w:val="00CB17E4"/>
    <w:rsid w:val="00CB5348"/>
    <w:rsid w:val="00CB5378"/>
    <w:rsid w:val="00CC2804"/>
    <w:rsid w:val="00CC3516"/>
    <w:rsid w:val="00CC3E69"/>
    <w:rsid w:val="00CC4526"/>
    <w:rsid w:val="00CC6B74"/>
    <w:rsid w:val="00CD529F"/>
    <w:rsid w:val="00CE14B1"/>
    <w:rsid w:val="00CE18C6"/>
    <w:rsid w:val="00CE37A4"/>
    <w:rsid w:val="00CE6683"/>
    <w:rsid w:val="00CF0382"/>
    <w:rsid w:val="00CF1861"/>
    <w:rsid w:val="00CF212D"/>
    <w:rsid w:val="00CF2164"/>
    <w:rsid w:val="00CF33D5"/>
    <w:rsid w:val="00CF5995"/>
    <w:rsid w:val="00CF6954"/>
    <w:rsid w:val="00D02159"/>
    <w:rsid w:val="00D0691C"/>
    <w:rsid w:val="00D06A23"/>
    <w:rsid w:val="00D12548"/>
    <w:rsid w:val="00D13763"/>
    <w:rsid w:val="00D13DE2"/>
    <w:rsid w:val="00D14B49"/>
    <w:rsid w:val="00D157AC"/>
    <w:rsid w:val="00D17E5F"/>
    <w:rsid w:val="00D201A4"/>
    <w:rsid w:val="00D254D5"/>
    <w:rsid w:val="00D25F96"/>
    <w:rsid w:val="00D3155B"/>
    <w:rsid w:val="00D32162"/>
    <w:rsid w:val="00D377FC"/>
    <w:rsid w:val="00D406D9"/>
    <w:rsid w:val="00D410C0"/>
    <w:rsid w:val="00D42E5E"/>
    <w:rsid w:val="00D444DB"/>
    <w:rsid w:val="00D537DC"/>
    <w:rsid w:val="00D53816"/>
    <w:rsid w:val="00D6030C"/>
    <w:rsid w:val="00D6229C"/>
    <w:rsid w:val="00D63134"/>
    <w:rsid w:val="00D63CF8"/>
    <w:rsid w:val="00D6727C"/>
    <w:rsid w:val="00D70D92"/>
    <w:rsid w:val="00D76BC0"/>
    <w:rsid w:val="00D76E5F"/>
    <w:rsid w:val="00D815D6"/>
    <w:rsid w:val="00D83CCD"/>
    <w:rsid w:val="00D87A06"/>
    <w:rsid w:val="00D93046"/>
    <w:rsid w:val="00D93808"/>
    <w:rsid w:val="00D94637"/>
    <w:rsid w:val="00D94E20"/>
    <w:rsid w:val="00DA1383"/>
    <w:rsid w:val="00DA2D5B"/>
    <w:rsid w:val="00DA40A3"/>
    <w:rsid w:val="00DA4E16"/>
    <w:rsid w:val="00DB0186"/>
    <w:rsid w:val="00DB085E"/>
    <w:rsid w:val="00DB37D1"/>
    <w:rsid w:val="00DB6659"/>
    <w:rsid w:val="00DB67A9"/>
    <w:rsid w:val="00DB6C7F"/>
    <w:rsid w:val="00DC086E"/>
    <w:rsid w:val="00DC258A"/>
    <w:rsid w:val="00DC4EBC"/>
    <w:rsid w:val="00DC5A71"/>
    <w:rsid w:val="00DC69F4"/>
    <w:rsid w:val="00DD0572"/>
    <w:rsid w:val="00DD43FE"/>
    <w:rsid w:val="00DE5FC2"/>
    <w:rsid w:val="00DF4239"/>
    <w:rsid w:val="00E060E3"/>
    <w:rsid w:val="00E13122"/>
    <w:rsid w:val="00E13395"/>
    <w:rsid w:val="00E209C0"/>
    <w:rsid w:val="00E20A91"/>
    <w:rsid w:val="00E2159A"/>
    <w:rsid w:val="00E30BBA"/>
    <w:rsid w:val="00E35AFC"/>
    <w:rsid w:val="00E430D7"/>
    <w:rsid w:val="00E467CB"/>
    <w:rsid w:val="00E473C3"/>
    <w:rsid w:val="00E542D0"/>
    <w:rsid w:val="00E63A67"/>
    <w:rsid w:val="00E72435"/>
    <w:rsid w:val="00E72F36"/>
    <w:rsid w:val="00E77F9E"/>
    <w:rsid w:val="00E81408"/>
    <w:rsid w:val="00E9178D"/>
    <w:rsid w:val="00E93CDD"/>
    <w:rsid w:val="00E93FC1"/>
    <w:rsid w:val="00E93FFF"/>
    <w:rsid w:val="00EA51A7"/>
    <w:rsid w:val="00EB2197"/>
    <w:rsid w:val="00EB7203"/>
    <w:rsid w:val="00EC55A7"/>
    <w:rsid w:val="00ED2108"/>
    <w:rsid w:val="00ED3821"/>
    <w:rsid w:val="00ED5822"/>
    <w:rsid w:val="00EE21BF"/>
    <w:rsid w:val="00EF0274"/>
    <w:rsid w:val="00EF30DF"/>
    <w:rsid w:val="00EF5012"/>
    <w:rsid w:val="00EF6211"/>
    <w:rsid w:val="00F0069F"/>
    <w:rsid w:val="00F00CBD"/>
    <w:rsid w:val="00F00EE0"/>
    <w:rsid w:val="00F02647"/>
    <w:rsid w:val="00F060FF"/>
    <w:rsid w:val="00F11426"/>
    <w:rsid w:val="00F11DD7"/>
    <w:rsid w:val="00F14102"/>
    <w:rsid w:val="00F152E9"/>
    <w:rsid w:val="00F2076C"/>
    <w:rsid w:val="00F22743"/>
    <w:rsid w:val="00F22899"/>
    <w:rsid w:val="00F2333A"/>
    <w:rsid w:val="00F24AA8"/>
    <w:rsid w:val="00F27AC2"/>
    <w:rsid w:val="00F27BDF"/>
    <w:rsid w:val="00F30A87"/>
    <w:rsid w:val="00F401AC"/>
    <w:rsid w:val="00F40CE6"/>
    <w:rsid w:val="00F44B4F"/>
    <w:rsid w:val="00F52194"/>
    <w:rsid w:val="00F66DC8"/>
    <w:rsid w:val="00F75CAE"/>
    <w:rsid w:val="00F77144"/>
    <w:rsid w:val="00F9175F"/>
    <w:rsid w:val="00F92D9A"/>
    <w:rsid w:val="00F96348"/>
    <w:rsid w:val="00F977FC"/>
    <w:rsid w:val="00FA01D1"/>
    <w:rsid w:val="00FA0256"/>
    <w:rsid w:val="00FA1E26"/>
    <w:rsid w:val="00FA4020"/>
    <w:rsid w:val="00FB7653"/>
    <w:rsid w:val="00FC05A4"/>
    <w:rsid w:val="00FC1098"/>
    <w:rsid w:val="00FC136E"/>
    <w:rsid w:val="00FC5803"/>
    <w:rsid w:val="00FC6F80"/>
    <w:rsid w:val="00FD224F"/>
    <w:rsid w:val="00FD2B59"/>
    <w:rsid w:val="00FD43DD"/>
    <w:rsid w:val="00FD4A6C"/>
    <w:rsid w:val="00FE23F4"/>
    <w:rsid w:val="00FE3931"/>
    <w:rsid w:val="00FE68AB"/>
    <w:rsid w:val="00FF24BE"/>
    <w:rsid w:val="00FF24EE"/>
    <w:rsid w:val="00FF3A20"/>
    <w:rsid w:val="00FF5D12"/>
    <w:rsid w:val="00FF66F4"/>
    <w:rsid w:val="00FF6B71"/>
    <w:rsid w:val="6B38E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7EC4"/>
  <w15:docId w15:val="{4A86B546-F2EC-4945-94FC-4E0FB68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uppressAutoHyphens/>
    </w:pPr>
    <w:rPr>
      <w:rFonts w:ascii="Calibri" w:hAnsi="Calibri" w:cs="Arial Unicode MS"/>
      <w:color w:val="000000"/>
      <w:kern w:val="3"/>
      <w:sz w:val="22"/>
      <w:szCs w:val="22"/>
      <w:u w:color="000000"/>
      <w:lang w:val="es-ES_tradnl"/>
    </w:rPr>
  </w:style>
  <w:style w:type="character" w:customStyle="1" w:styleId="Ninguno">
    <w:name w:val="Ninguno"/>
  </w:style>
  <w:style w:type="paragraph" w:styleId="Piedepgina">
    <w:name w:val="footer"/>
    <w:link w:val="PiedepginaCar"/>
    <w:uiPriority w:val="99"/>
    <w:pPr>
      <w:tabs>
        <w:tab w:val="center" w:pos="4252"/>
        <w:tab w:val="right" w:pos="8504"/>
      </w:tabs>
      <w:suppressAutoHyphens/>
    </w:pPr>
    <w:rPr>
      <w:rFonts w:ascii="Calibri" w:hAnsi="Calibri" w:cs="Arial Unicode MS"/>
      <w:color w:val="000000"/>
      <w:kern w:val="3"/>
      <w:sz w:val="22"/>
      <w:szCs w:val="22"/>
      <w:u w:color="000000"/>
      <w:lang w:val="es-ES_tradnl"/>
    </w:rPr>
  </w:style>
  <w:style w:type="character" w:customStyle="1" w:styleId="Hyperlink0">
    <w:name w:val="Hyperlink.0"/>
    <w:basedOn w:val="Ninguno"/>
    <w:rPr>
      <w:sz w:val="14"/>
      <w:szCs w:val="14"/>
      <w:lang w:val="en-US"/>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andard">
    <w:name w:val="Standard"/>
    <w:pPr>
      <w:suppressAutoHyphens/>
      <w:spacing w:after="160" w:line="256" w:lineRule="auto"/>
    </w:pPr>
    <w:rPr>
      <w:rFonts w:ascii="Calibri" w:hAnsi="Calibri" w:cs="Arial Unicode MS"/>
      <w:color w:val="000000"/>
      <w:kern w:val="3"/>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3">
    <w:name w:val="Estilo importado 3"/>
    <w:pPr>
      <w:numPr>
        <w:numId w:val="3"/>
      </w:numPr>
    </w:pPr>
  </w:style>
  <w:style w:type="numbering" w:customStyle="1" w:styleId="Estiloimportado4">
    <w:name w:val="Estilo importado 4"/>
    <w:pPr>
      <w:numPr>
        <w:numId w:val="4"/>
      </w:numPr>
    </w:pPr>
  </w:style>
  <w:style w:type="numbering" w:customStyle="1" w:styleId="Estiloimportado5">
    <w:name w:val="Estilo importado 5"/>
    <w:pPr>
      <w:numPr>
        <w:numId w:val="5"/>
      </w:numPr>
    </w:pPr>
  </w:style>
  <w:style w:type="numbering" w:customStyle="1" w:styleId="Estiloimportado6">
    <w:name w:val="Estilo importado 6"/>
    <w:pPr>
      <w:numPr>
        <w:numId w:val="6"/>
      </w:numPr>
    </w:pPr>
  </w:style>
  <w:style w:type="paragraph" w:styleId="Prrafodelista">
    <w:name w:val="List Paragraph"/>
    <w:aliases w:val="Footer Setting,Bullet List,FooterText,List Paragraph1,numbered,Paragraphe de liste1,Bulletr List Paragraph,列出段落,列出段落1,List Paragraph2,List Paragraph21,Párrafo de lista1,Parágrafo da Lista1,リスト段落1,Listeafsnit1,List Paragraph11,Bullets"/>
    <w:link w:val="PrrafodelistaCar"/>
    <w:qFormat/>
    <w:pPr>
      <w:suppressAutoHyphens/>
      <w:spacing w:after="200" w:line="276" w:lineRule="auto"/>
      <w:ind w:left="720"/>
    </w:pPr>
    <w:rPr>
      <w:rFonts w:ascii="Calibri" w:eastAsia="Calibri" w:hAnsi="Calibri" w:cs="Calibri"/>
      <w:color w:val="000000"/>
      <w:kern w:val="3"/>
      <w:sz w:val="22"/>
      <w:szCs w:val="22"/>
      <w:u w:color="000000"/>
      <w:lang w:val="es-ES_tradnl"/>
    </w:rPr>
  </w:style>
  <w:style w:type="numbering" w:customStyle="1" w:styleId="Estiloimportado7">
    <w:name w:val="Estilo importado 7"/>
    <w:pPr>
      <w:numPr>
        <w:numId w:val="7"/>
      </w:numPr>
    </w:pPr>
  </w:style>
  <w:style w:type="numbering" w:customStyle="1" w:styleId="WWNum1">
    <w:name w:val="WWNum1"/>
    <w:pPr>
      <w:numPr>
        <w:numId w:val="8"/>
      </w:numPr>
    </w:pPr>
  </w:style>
  <w:style w:type="character" w:customStyle="1" w:styleId="PiedepginaCar">
    <w:name w:val="Pie de página Car"/>
    <w:link w:val="Piedepgina"/>
    <w:uiPriority w:val="99"/>
    <w:rsid w:val="004C46F0"/>
    <w:rPr>
      <w:rFonts w:ascii="Calibri" w:hAnsi="Calibri" w:cs="Arial Unicode MS"/>
      <w:color w:val="000000"/>
      <w:kern w:val="3"/>
      <w:sz w:val="22"/>
      <w:szCs w:val="22"/>
      <w:u w:color="000000"/>
      <w:lang w:val="es-ES_tradnl"/>
    </w:rPr>
  </w:style>
  <w:style w:type="paragraph" w:customStyle="1" w:styleId="textobase">
    <w:name w:val="texto base"/>
    <w:basedOn w:val="Normal"/>
    <w:uiPriority w:val="99"/>
    <w:rsid w:val="009A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0" w:lineRule="atLeast"/>
      <w:jc w:val="both"/>
      <w:textAlignment w:val="center"/>
    </w:pPr>
    <w:rPr>
      <w:rFonts w:ascii="Myriad" w:hAnsi="Myriad" w:cs="Myriad"/>
      <w:color w:val="006A8D"/>
      <w:sz w:val="19"/>
      <w:szCs w:val="19"/>
      <w:lang w:val="es-ES_tradnl" w:eastAsia="en-GB"/>
    </w:rPr>
  </w:style>
  <w:style w:type="paragraph" w:customStyle="1" w:styleId="Default">
    <w:name w:val="Default"/>
    <w:rsid w:val="00B946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hAnsi="Verdana" w:cs="Verdana"/>
      <w:color w:val="000000"/>
      <w:sz w:val="24"/>
      <w:szCs w:val="24"/>
      <w:lang w:val="es-ES"/>
    </w:rPr>
  </w:style>
  <w:style w:type="character" w:customStyle="1" w:styleId="A3">
    <w:name w:val="A3"/>
    <w:uiPriority w:val="99"/>
    <w:rsid w:val="00B946A1"/>
    <w:rPr>
      <w:rFonts w:cs="Verdana"/>
      <w:color w:val="007190"/>
    </w:rPr>
  </w:style>
  <w:style w:type="character" w:customStyle="1" w:styleId="A4">
    <w:name w:val="A4"/>
    <w:uiPriority w:val="99"/>
    <w:rsid w:val="00B946A1"/>
    <w:rPr>
      <w:rFonts w:cs="Verdana"/>
      <w:b/>
      <w:bCs/>
      <w:color w:val="007190"/>
    </w:rPr>
  </w:style>
  <w:style w:type="paragraph" w:customStyle="1" w:styleId="Pa3">
    <w:name w:val="Pa3"/>
    <w:basedOn w:val="Default"/>
    <w:next w:val="Default"/>
    <w:uiPriority w:val="99"/>
    <w:rsid w:val="00901577"/>
    <w:pPr>
      <w:spacing w:line="191" w:lineRule="atLeast"/>
    </w:pPr>
    <w:rPr>
      <w:rFonts w:cs="Times New Roman"/>
      <w:color w:val="auto"/>
    </w:rPr>
  </w:style>
  <w:style w:type="paragraph" w:customStyle="1" w:styleId="Pa10">
    <w:name w:val="Pa10"/>
    <w:basedOn w:val="Default"/>
    <w:next w:val="Default"/>
    <w:uiPriority w:val="99"/>
    <w:rsid w:val="00C61AF1"/>
    <w:pPr>
      <w:spacing w:line="191" w:lineRule="atLeast"/>
    </w:pPr>
    <w:rPr>
      <w:rFonts w:cs="Times New Roman"/>
      <w:color w:val="auto"/>
    </w:rPr>
  </w:style>
  <w:style w:type="character" w:styleId="Textoennegrita">
    <w:name w:val="Strong"/>
    <w:basedOn w:val="Fuentedeprrafopredeter"/>
    <w:uiPriority w:val="22"/>
    <w:qFormat/>
    <w:rsid w:val="0033519A"/>
    <w:rPr>
      <w:b/>
      <w:bCs/>
    </w:rPr>
  </w:style>
  <w:style w:type="paragraph" w:customStyle="1" w:styleId="Prrafobsico">
    <w:name w:val="[Párrafo básico]"/>
    <w:basedOn w:val="Normal"/>
    <w:uiPriority w:val="99"/>
    <w:rsid w:val="008A6C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 w:hAnsi="Times" w:cs="Times"/>
      <w:color w:val="000000"/>
      <w:lang w:val="es-ES_tradnl" w:eastAsia="en-GB"/>
    </w:rPr>
  </w:style>
  <w:style w:type="table" w:styleId="Tablaconcuadrcula">
    <w:name w:val="Table Grid"/>
    <w:basedOn w:val="Tablanormal"/>
    <w:uiPriority w:val="39"/>
    <w:rsid w:val="008A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oter Setting Car,Bullet List Car,FooterText Car,List Paragraph1 Car,numbered Car,Paragraphe de liste1 Car,Bulletr List Paragraph Car,列出段落 Car,列出段落1 Car,List Paragraph2 Car,List Paragraph21 Car,Párrafo de lista1 Car,リスト段落1 Car"/>
    <w:link w:val="Prrafodelista"/>
    <w:locked/>
    <w:rsid w:val="00FF3A20"/>
    <w:rPr>
      <w:rFonts w:ascii="Calibri" w:eastAsia="Calibri" w:hAnsi="Calibri" w:cs="Calibri"/>
      <w:color w:val="000000"/>
      <w:kern w:val="3"/>
      <w:sz w:val="22"/>
      <w:szCs w:val="22"/>
      <w:u w:color="000000"/>
      <w:lang w:val="es-ES_tradnl"/>
    </w:rPr>
  </w:style>
  <w:style w:type="numbering" w:customStyle="1" w:styleId="Estiloimportado10">
    <w:name w:val="Estilo importado 1.0"/>
    <w:rsid w:val="001216F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092">
      <w:bodyDiv w:val="1"/>
      <w:marLeft w:val="0"/>
      <w:marRight w:val="0"/>
      <w:marTop w:val="0"/>
      <w:marBottom w:val="0"/>
      <w:divBdr>
        <w:top w:val="none" w:sz="0" w:space="0" w:color="auto"/>
        <w:left w:val="none" w:sz="0" w:space="0" w:color="auto"/>
        <w:bottom w:val="none" w:sz="0" w:space="0" w:color="auto"/>
        <w:right w:val="none" w:sz="0" w:space="0" w:color="auto"/>
      </w:divBdr>
      <w:divsChild>
        <w:div w:id="772169605">
          <w:marLeft w:val="0"/>
          <w:marRight w:val="0"/>
          <w:marTop w:val="0"/>
          <w:marBottom w:val="0"/>
          <w:divBdr>
            <w:top w:val="none" w:sz="0" w:space="0" w:color="auto"/>
            <w:left w:val="none" w:sz="0" w:space="0" w:color="auto"/>
            <w:bottom w:val="none" w:sz="0" w:space="0" w:color="auto"/>
            <w:right w:val="none" w:sz="0" w:space="0" w:color="auto"/>
          </w:divBdr>
          <w:divsChild>
            <w:div w:id="1167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4426">
      <w:bodyDiv w:val="1"/>
      <w:marLeft w:val="0"/>
      <w:marRight w:val="0"/>
      <w:marTop w:val="0"/>
      <w:marBottom w:val="0"/>
      <w:divBdr>
        <w:top w:val="none" w:sz="0" w:space="0" w:color="auto"/>
        <w:left w:val="none" w:sz="0" w:space="0" w:color="auto"/>
        <w:bottom w:val="none" w:sz="0" w:space="0" w:color="auto"/>
        <w:right w:val="none" w:sz="0" w:space="0" w:color="auto"/>
      </w:divBdr>
    </w:div>
    <w:div w:id="937371943">
      <w:bodyDiv w:val="1"/>
      <w:marLeft w:val="0"/>
      <w:marRight w:val="0"/>
      <w:marTop w:val="0"/>
      <w:marBottom w:val="0"/>
      <w:divBdr>
        <w:top w:val="none" w:sz="0" w:space="0" w:color="auto"/>
        <w:left w:val="none" w:sz="0" w:space="0" w:color="auto"/>
        <w:bottom w:val="none" w:sz="0" w:space="0" w:color="auto"/>
        <w:right w:val="none" w:sz="0" w:space="0" w:color="auto"/>
      </w:divBdr>
    </w:div>
    <w:div w:id="1014503748">
      <w:bodyDiv w:val="1"/>
      <w:marLeft w:val="0"/>
      <w:marRight w:val="0"/>
      <w:marTop w:val="0"/>
      <w:marBottom w:val="0"/>
      <w:divBdr>
        <w:top w:val="none" w:sz="0" w:space="0" w:color="auto"/>
        <w:left w:val="none" w:sz="0" w:space="0" w:color="auto"/>
        <w:bottom w:val="none" w:sz="0" w:space="0" w:color="auto"/>
        <w:right w:val="none" w:sz="0" w:space="0" w:color="auto"/>
      </w:divBdr>
    </w:div>
    <w:div w:id="1452164545">
      <w:bodyDiv w:val="1"/>
      <w:marLeft w:val="0"/>
      <w:marRight w:val="0"/>
      <w:marTop w:val="0"/>
      <w:marBottom w:val="0"/>
      <w:divBdr>
        <w:top w:val="none" w:sz="0" w:space="0" w:color="auto"/>
        <w:left w:val="none" w:sz="0" w:space="0" w:color="auto"/>
        <w:bottom w:val="none" w:sz="0" w:space="0" w:color="auto"/>
        <w:right w:val="none" w:sz="0" w:space="0" w:color="auto"/>
      </w:divBdr>
    </w:div>
    <w:div w:id="1684434453">
      <w:bodyDiv w:val="1"/>
      <w:marLeft w:val="0"/>
      <w:marRight w:val="0"/>
      <w:marTop w:val="0"/>
      <w:marBottom w:val="0"/>
      <w:divBdr>
        <w:top w:val="none" w:sz="0" w:space="0" w:color="auto"/>
        <w:left w:val="none" w:sz="0" w:space="0" w:color="auto"/>
        <w:bottom w:val="none" w:sz="0" w:space="0" w:color="auto"/>
        <w:right w:val="none" w:sz="0" w:space="0" w:color="auto"/>
      </w:divBdr>
    </w:div>
    <w:div w:id="1822961570">
      <w:bodyDiv w:val="1"/>
      <w:marLeft w:val="0"/>
      <w:marRight w:val="0"/>
      <w:marTop w:val="0"/>
      <w:marBottom w:val="0"/>
      <w:divBdr>
        <w:top w:val="none" w:sz="0" w:space="0" w:color="auto"/>
        <w:left w:val="none" w:sz="0" w:space="0" w:color="auto"/>
        <w:bottom w:val="none" w:sz="0" w:space="0" w:color="auto"/>
        <w:right w:val="none" w:sz="0" w:space="0" w:color="auto"/>
      </w:divBdr>
    </w:div>
    <w:div w:id="191616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eoma.org" TargetMode="External"/><Relationship Id="rId1" Type="http://schemas.openxmlformats.org/officeDocument/2006/relationships/hyperlink" Target="mailto:ceoma@ceo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CAF0-F68E-4731-864A-379029DE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1734</Words>
  <Characters>9541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Rodriguez Rovira</dc:creator>
  <cp:lastModifiedBy>Celia Moreno Garrido || CEOMA</cp:lastModifiedBy>
  <cp:revision>3</cp:revision>
  <cp:lastPrinted>2024-09-27T08:06:00Z</cp:lastPrinted>
  <dcterms:created xsi:type="dcterms:W3CDTF">2024-10-30T08:55:00Z</dcterms:created>
  <dcterms:modified xsi:type="dcterms:W3CDTF">2024-10-30T08:56:00Z</dcterms:modified>
</cp:coreProperties>
</file>